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0AA7D" w14:textId="77777777" w:rsidR="004C13DF" w:rsidRPr="00C81AC9" w:rsidRDefault="004C13DF" w:rsidP="004C13DF">
      <w:pPr>
        <w:pStyle w:val="Pa12"/>
        <w:jc w:val="center"/>
        <w:rPr>
          <w:rFonts w:ascii="Times New Roman" w:hAnsi="Times New Roman"/>
          <w:b/>
          <w:color w:val="211D1E"/>
          <w:sz w:val="28"/>
          <w:szCs w:val="28"/>
        </w:rPr>
      </w:pPr>
      <w:r w:rsidRPr="00C81AC9">
        <w:rPr>
          <w:rFonts w:ascii="Times New Roman" w:hAnsi="Times New Roman"/>
          <w:b/>
          <w:iCs/>
          <w:color w:val="211D1E"/>
          <w:sz w:val="28"/>
          <w:szCs w:val="28"/>
        </w:rPr>
        <w:t>A Practical Approach to Managing Osteoarthritis</w:t>
      </w:r>
    </w:p>
    <w:p w14:paraId="7D393202" w14:textId="74C74A40" w:rsidR="004C13DF" w:rsidRPr="00C81AC9" w:rsidRDefault="00945EC7" w:rsidP="004C13DF">
      <w:pPr>
        <w:pStyle w:val="Pa10"/>
        <w:jc w:val="center"/>
        <w:rPr>
          <w:rStyle w:val="A4"/>
          <w:rFonts w:ascii="Times New Roman" w:hAnsi="Times New Roman" w:cs="Times New Roman"/>
          <w:sz w:val="24"/>
          <w:szCs w:val="24"/>
        </w:rPr>
      </w:pPr>
      <w:r w:rsidRPr="00C81AC9">
        <w:rPr>
          <w:rStyle w:val="A14"/>
          <w:rFonts w:ascii="Times New Roman" w:hAnsi="Times New Roman" w:cs="Times New Roman"/>
          <w:sz w:val="24"/>
          <w:szCs w:val="24"/>
        </w:rPr>
        <w:t>Denis Mar</w:t>
      </w:r>
      <w:r w:rsidR="004C13DF" w:rsidRPr="00C81AC9">
        <w:rPr>
          <w:rStyle w:val="A14"/>
          <w:rFonts w:ascii="Times New Roman" w:hAnsi="Times New Roman" w:cs="Times New Roman"/>
          <w:sz w:val="24"/>
          <w:szCs w:val="24"/>
        </w:rPr>
        <w:t xml:space="preserve">cellin-Little, </w:t>
      </w:r>
      <w:r w:rsidR="004C13DF" w:rsidRPr="00C81AC9">
        <w:rPr>
          <w:rStyle w:val="A4"/>
          <w:rFonts w:ascii="Times New Roman" w:hAnsi="Times New Roman" w:cs="Times New Roman"/>
          <w:sz w:val="24"/>
          <w:szCs w:val="24"/>
        </w:rPr>
        <w:t>DEDV, DACVS, DACVSMR</w:t>
      </w:r>
    </w:p>
    <w:p w14:paraId="16406433" w14:textId="77777777" w:rsidR="004C13DF" w:rsidRPr="00C81AC9" w:rsidRDefault="004C13DF" w:rsidP="004C13DF">
      <w:pPr>
        <w:jc w:val="center"/>
        <w:rPr>
          <w:rFonts w:ascii="Times New Roman" w:hAnsi="Times New Roman" w:cs="Times New Roman"/>
        </w:rPr>
      </w:pPr>
      <w:r w:rsidRPr="00C81AC9">
        <w:rPr>
          <w:rFonts w:ascii="Times New Roman" w:hAnsi="Times New Roman" w:cs="Times New Roman"/>
        </w:rPr>
        <w:t>University of California, Davis</w:t>
      </w:r>
    </w:p>
    <w:p w14:paraId="3F50BA8A" w14:textId="77777777" w:rsidR="004C13DF" w:rsidRPr="00C81AC9" w:rsidRDefault="004C13DF" w:rsidP="004C13DF">
      <w:pPr>
        <w:jc w:val="center"/>
        <w:rPr>
          <w:rFonts w:ascii="Times New Roman" w:hAnsi="Times New Roman" w:cs="Times New Roman"/>
        </w:rPr>
      </w:pPr>
    </w:p>
    <w:p w14:paraId="17111AF3" w14:textId="4FB711D8" w:rsidR="00463299" w:rsidRPr="00A939A8" w:rsidRDefault="004C13DF" w:rsidP="004C13DF">
      <w:pPr>
        <w:widowControl w:val="0"/>
        <w:autoSpaceDE w:val="0"/>
        <w:autoSpaceDN w:val="0"/>
        <w:adjustRightInd w:val="0"/>
        <w:rPr>
          <w:rFonts w:ascii="Times New Roman" w:hAnsi="Times New Roman" w:cs="Times New Roman"/>
        </w:rPr>
      </w:pPr>
      <w:r w:rsidRPr="00A939A8">
        <w:rPr>
          <w:rFonts w:ascii="Times New Roman" w:hAnsi="Times New Roman" w:cs="Times New Roman"/>
        </w:rPr>
        <w:t>Osteoarthritis (OA) affects many dogs, large and small. Most often, OA is the consequence of a developmental orthopedic disease that often affects a single joint or a pair of joints, and, less often, affects multiple joints. Many developmental orthopedic diseases affect left and right joints. For example, hip dysplasia is reportedly bilateral in &gt;80% of affected dogs,</w:t>
      </w:r>
      <w:r w:rsidRPr="00A939A8">
        <w:rPr>
          <w:rFonts w:ascii="Times New Roman" w:hAnsi="Times New Roman" w:cs="Times New Roman"/>
          <w:vertAlign w:val="superscript"/>
        </w:rPr>
        <w:t>1</w:t>
      </w:r>
      <w:r w:rsidRPr="00A939A8">
        <w:rPr>
          <w:rFonts w:ascii="Times New Roman" w:hAnsi="Times New Roman" w:cs="Times New Roman"/>
        </w:rPr>
        <w:t xml:space="preserve"> and elbow dysplasia is bilateral in approximately 50% of affected dogs.</w:t>
      </w:r>
      <w:r w:rsidRPr="00A939A8">
        <w:rPr>
          <w:rFonts w:ascii="Times New Roman" w:hAnsi="Times New Roman" w:cs="Times New Roman"/>
          <w:vertAlign w:val="superscript"/>
        </w:rPr>
        <w:t>2</w:t>
      </w:r>
      <w:r w:rsidRPr="00A939A8">
        <w:rPr>
          <w:rFonts w:ascii="Times New Roman" w:hAnsi="Times New Roman" w:cs="Times New Roman"/>
        </w:rPr>
        <w:t xml:space="preserve"> All joints can be affected: the hip (most common causes of OA in the hip: hip dysplasia, Perthes disease), stifle (patellar luxation, cranial cruciate ligament disease, osteochondritis dissecans [OCD]), elbow (elbow dysplasia, elbow OCD, fragmentation of the medial coronoid process, incomplete ossification of the humeral condyle), shoulder (shoulder OCD, developmental shoulder subluxation), tarsus (OCD of the talus), and carpus (carpal laxity, carpal subluxation secondary to chondrodystrophy). Initially, OA causes acute pain. Pain is the primary consequence of early-stage OA. Affected dogs retain a relatively normal musculoskeletal system in the near term. Often, early-stage OA remains undetected because owners (and potentially caregivers) may consider the clinical signs of early-stage OA to be unrelated to OA. These signs may be attributed to “growing pains” or to the dog’s personality rather than to early-stage OA.</w:t>
      </w:r>
    </w:p>
    <w:p w14:paraId="06439574" w14:textId="7685A2B1" w:rsidR="004C13DF" w:rsidRPr="00A939A8" w:rsidRDefault="004C13DF" w:rsidP="004C13DF">
      <w:pPr>
        <w:widowControl w:val="0"/>
        <w:autoSpaceDE w:val="0"/>
        <w:autoSpaceDN w:val="0"/>
        <w:adjustRightInd w:val="0"/>
        <w:rPr>
          <w:rFonts w:ascii="Times New Roman" w:hAnsi="Times New Roman" w:cs="Times New Roman"/>
        </w:rPr>
      </w:pPr>
    </w:p>
    <w:p w14:paraId="69C926F4" w14:textId="6A19AC69" w:rsidR="004C13DF" w:rsidRPr="00A939A8" w:rsidRDefault="004C13DF" w:rsidP="004C13DF">
      <w:pPr>
        <w:widowControl w:val="0"/>
        <w:autoSpaceDE w:val="0"/>
        <w:autoSpaceDN w:val="0"/>
        <w:adjustRightInd w:val="0"/>
        <w:rPr>
          <w:rFonts w:ascii="Times New Roman" w:hAnsi="Times New Roman" w:cs="Times New Roman"/>
        </w:rPr>
      </w:pPr>
      <w:r w:rsidRPr="00A939A8">
        <w:rPr>
          <w:rFonts w:ascii="Times New Roman" w:hAnsi="Times New Roman" w:cs="Times New Roman"/>
        </w:rPr>
        <w:t>Over time, OA causes chronic pain. Late-stage OA negatively impacts the musculoskeletal system: Joints become thicker and less flexible, and muscle mass is lost. Dogs with chronic pain become less fit, less playful, and less mobile as the disease progresses. Seemingly, the progressions of OA over a lifetime in large and small dogs are similar, but the consequences of OA are particularly easy to notice in large-breed dogs because their loss of mobility profoundly impacts the dogs and their owners. Small dogs, on the other hand, are seemingly easier to handle when their mobility is compromised. There is no cure for OA and, clearly, there is room for improvement in how our veterinary profession deals with the disease. Many modalities or supplements used to manage it have no proven benefits or very scant evidence of efficacy. At best, they offer minor benefits to patients; at worst, they offer no benefits at all. There are, however, several key measures to implement along the way that will lessen the impact of OA on patients.</w:t>
      </w:r>
    </w:p>
    <w:p w14:paraId="64E85819" w14:textId="24CB4E0F" w:rsidR="004C13DF" w:rsidRPr="00A939A8" w:rsidRDefault="004C13DF" w:rsidP="004C13DF">
      <w:pPr>
        <w:widowControl w:val="0"/>
        <w:autoSpaceDE w:val="0"/>
        <w:autoSpaceDN w:val="0"/>
        <w:adjustRightInd w:val="0"/>
        <w:rPr>
          <w:rFonts w:ascii="Times New Roman" w:hAnsi="Times New Roman" w:cs="Times New Roman"/>
        </w:rPr>
      </w:pPr>
    </w:p>
    <w:p w14:paraId="7C03A391" w14:textId="0FDA72B7" w:rsidR="004C13DF" w:rsidRPr="00A939A8" w:rsidRDefault="004C13DF" w:rsidP="004C13DF">
      <w:pPr>
        <w:widowControl w:val="0"/>
        <w:autoSpaceDE w:val="0"/>
        <w:autoSpaceDN w:val="0"/>
        <w:adjustRightInd w:val="0"/>
        <w:rPr>
          <w:rFonts w:ascii="Times New Roman" w:hAnsi="Times New Roman" w:cs="Times New Roman"/>
        </w:rPr>
      </w:pPr>
      <w:r w:rsidRPr="00A939A8">
        <w:rPr>
          <w:rFonts w:ascii="Times New Roman" w:hAnsi="Times New Roman" w:cs="Times New Roman"/>
        </w:rPr>
        <w:t>The purpose of this presentation is to discuss these key management steps and their implementation at various stages of OA. We will concentrate on several aspects of OA management that have the clearest benefits: early identification of OA, weight optimization, regular exercise, and nonsteroidal anti-inflammatory drug (NSAID) therapy.</w:t>
      </w:r>
    </w:p>
    <w:p w14:paraId="4A6F8130" w14:textId="77777777" w:rsidR="00945EC7" w:rsidRPr="00A939A8" w:rsidRDefault="00945EC7" w:rsidP="004C13DF">
      <w:pPr>
        <w:widowControl w:val="0"/>
        <w:autoSpaceDE w:val="0"/>
        <w:autoSpaceDN w:val="0"/>
        <w:adjustRightInd w:val="0"/>
        <w:rPr>
          <w:rFonts w:ascii="Times New Roman" w:hAnsi="Times New Roman" w:cs="Times New Roman"/>
        </w:rPr>
      </w:pPr>
    </w:p>
    <w:p w14:paraId="32BBFCCF" w14:textId="3C7CE450" w:rsidR="00945EC7" w:rsidRPr="00A939A8" w:rsidRDefault="00945EC7" w:rsidP="00945EC7">
      <w:pPr>
        <w:widowControl w:val="0"/>
        <w:autoSpaceDE w:val="0"/>
        <w:autoSpaceDN w:val="0"/>
        <w:adjustRightInd w:val="0"/>
        <w:rPr>
          <w:rFonts w:ascii="Times New Roman" w:hAnsi="Times New Roman" w:cs="Times New Roman"/>
          <w:b/>
          <w:color w:val="124B81"/>
        </w:rPr>
      </w:pPr>
      <w:r w:rsidRPr="00A939A8">
        <w:rPr>
          <w:rFonts w:ascii="Times New Roman" w:hAnsi="Times New Roman" w:cs="Times New Roman"/>
          <w:b/>
          <w:color w:val="124B81"/>
        </w:rPr>
        <w:t>WHAT IS THE IMPACT OF OA IN DOGS? HOW DOES IT CHANGE OVER TIME?</w:t>
      </w:r>
    </w:p>
    <w:p w14:paraId="48FEDD78" w14:textId="484D6E1B" w:rsidR="004C13DF" w:rsidRDefault="00945EC7" w:rsidP="00945EC7">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We tend to think of OA as a disease with a uniform impact,</w:t>
      </w:r>
      <w:r w:rsidR="00507452" w:rsidRPr="00A939A8">
        <w:rPr>
          <w:rFonts w:ascii="Times New Roman" w:hAnsi="Times New Roman" w:cs="Times New Roman"/>
          <w:color w:val="000000"/>
        </w:rPr>
        <w:t xml:space="preserve"> </w:t>
      </w:r>
      <w:r w:rsidRPr="00A939A8">
        <w:rPr>
          <w:rFonts w:ascii="Times New Roman" w:hAnsi="Times New Roman" w:cs="Times New Roman"/>
          <w:color w:val="000000"/>
        </w:rPr>
        <w:t>regardless of its stage, patient age, and the joint or joints affected. As a matter of fact, the impact of OA on dogs changes dramatically over time. Its impact and consequences evolve from brief episodes of acute pain in young dogs, to loss of willingness to play in middle-aged dogs, to a loss of ability to walk in older dogs (</w:t>
      </w:r>
      <w:r w:rsidRPr="00A939A8">
        <w:rPr>
          <w:rFonts w:ascii="Times New Roman" w:hAnsi="Times New Roman" w:cs="Times New Roman"/>
          <w:color w:val="636466"/>
        </w:rPr>
        <w:t>Figure 1</w:t>
      </w:r>
      <w:r w:rsidRPr="00A939A8">
        <w:rPr>
          <w:rFonts w:ascii="Times New Roman" w:hAnsi="Times New Roman" w:cs="Times New Roman"/>
          <w:color w:val="000000"/>
        </w:rPr>
        <w:t>).</w:t>
      </w:r>
    </w:p>
    <w:p w14:paraId="6C2BB5C5" w14:textId="77777777" w:rsidR="00A939A8" w:rsidRDefault="00A939A8" w:rsidP="00945EC7">
      <w:pPr>
        <w:widowControl w:val="0"/>
        <w:autoSpaceDE w:val="0"/>
        <w:autoSpaceDN w:val="0"/>
        <w:adjustRightInd w:val="0"/>
        <w:rPr>
          <w:rFonts w:ascii="Times New Roman" w:hAnsi="Times New Roman" w:cs="Times New Roman"/>
          <w:color w:val="000000"/>
        </w:rPr>
      </w:pPr>
    </w:p>
    <w:p w14:paraId="63E92FEA" w14:textId="77777777" w:rsidR="00A939A8" w:rsidRPr="00A939A8" w:rsidRDefault="00A939A8" w:rsidP="00945EC7">
      <w:pPr>
        <w:widowControl w:val="0"/>
        <w:autoSpaceDE w:val="0"/>
        <w:autoSpaceDN w:val="0"/>
        <w:adjustRightInd w:val="0"/>
        <w:rPr>
          <w:rFonts w:ascii="Times New Roman" w:hAnsi="Times New Roman" w:cs="Times New Roman"/>
          <w:color w:val="000000"/>
        </w:rPr>
      </w:pPr>
    </w:p>
    <w:p w14:paraId="74831D4E" w14:textId="755A5696"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65083BEF" w14:textId="25B8A1C5" w:rsidR="004C13DF" w:rsidRPr="00C81AC9" w:rsidRDefault="00945EC7" w:rsidP="004C13DF">
      <w:pPr>
        <w:widowControl w:val="0"/>
        <w:autoSpaceDE w:val="0"/>
        <w:autoSpaceDN w:val="0"/>
        <w:adjustRightInd w:val="0"/>
        <w:rPr>
          <w:rFonts w:ascii="Times New Roman" w:hAnsi="Times New Roman" w:cs="Times New Roman"/>
          <w:sz w:val="18"/>
          <w:szCs w:val="18"/>
        </w:rPr>
      </w:pPr>
      <w:r w:rsidRPr="00C81AC9">
        <w:rPr>
          <w:rFonts w:ascii="Times New Roman" w:hAnsi="Times New Roman" w:cs="Times New Roman"/>
          <w:noProof/>
          <w:sz w:val="18"/>
          <w:szCs w:val="18"/>
        </w:rPr>
        <w:lastRenderedPageBreak/>
        <w:drawing>
          <wp:anchor distT="0" distB="0" distL="114300" distR="114300" simplePos="0" relativeHeight="251659264" behindDoc="0" locked="0" layoutInCell="1" allowOverlap="1" wp14:anchorId="6C75294D" wp14:editId="286287F2">
            <wp:simplePos x="0" y="0"/>
            <wp:positionH relativeFrom="column">
              <wp:posOffset>1119505</wp:posOffset>
            </wp:positionH>
            <wp:positionV relativeFrom="paragraph">
              <wp:posOffset>3072</wp:posOffset>
            </wp:positionV>
            <wp:extent cx="3776980" cy="2703195"/>
            <wp:effectExtent l="25400" t="25400" r="33020" b="146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t="4745"/>
                    <a:stretch/>
                  </pic:blipFill>
                  <pic:spPr bwMode="auto">
                    <a:xfrm>
                      <a:off x="0" y="0"/>
                      <a:ext cx="3776980" cy="270319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F030BF" w14:textId="38D17715"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248AB899" w14:textId="1E456A10"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78D89BAC" w14:textId="607A03B2"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28D90A60" w14:textId="0B4085BE"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296FC624" w14:textId="22B67E8A"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40110E92" w14:textId="35B978D8"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6968D96B" w14:textId="0ABF3EE0"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7669CAAA" w14:textId="3F37804E"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5390D212" w14:textId="77777777"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75D7CF2F" w14:textId="77777777"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73342553" w14:textId="77777777" w:rsidR="004C13DF" w:rsidRPr="00C81AC9" w:rsidRDefault="004C13DF" w:rsidP="004C13DF">
      <w:pPr>
        <w:widowControl w:val="0"/>
        <w:autoSpaceDE w:val="0"/>
        <w:autoSpaceDN w:val="0"/>
        <w:adjustRightInd w:val="0"/>
        <w:rPr>
          <w:rFonts w:ascii="Times New Roman" w:hAnsi="Times New Roman" w:cs="Times New Roman"/>
          <w:sz w:val="18"/>
          <w:szCs w:val="18"/>
        </w:rPr>
      </w:pPr>
    </w:p>
    <w:p w14:paraId="559D7DA5" w14:textId="77777777" w:rsidR="00945EC7" w:rsidRPr="00C81AC9" w:rsidRDefault="00945EC7" w:rsidP="004C13DF">
      <w:pPr>
        <w:widowControl w:val="0"/>
        <w:autoSpaceDE w:val="0"/>
        <w:autoSpaceDN w:val="0"/>
        <w:adjustRightInd w:val="0"/>
        <w:rPr>
          <w:rFonts w:ascii="Times New Roman" w:hAnsi="Times New Roman" w:cs="Times New Roman"/>
          <w:sz w:val="18"/>
          <w:szCs w:val="18"/>
        </w:rPr>
      </w:pPr>
    </w:p>
    <w:p w14:paraId="7066BE1F" w14:textId="77777777" w:rsidR="00945EC7" w:rsidRPr="00C81AC9" w:rsidRDefault="00945EC7" w:rsidP="004C13DF">
      <w:pPr>
        <w:widowControl w:val="0"/>
        <w:autoSpaceDE w:val="0"/>
        <w:autoSpaceDN w:val="0"/>
        <w:adjustRightInd w:val="0"/>
        <w:rPr>
          <w:rFonts w:ascii="Times New Roman" w:hAnsi="Times New Roman" w:cs="Times New Roman"/>
          <w:sz w:val="18"/>
          <w:szCs w:val="18"/>
        </w:rPr>
      </w:pPr>
    </w:p>
    <w:p w14:paraId="30989FA0" w14:textId="77777777" w:rsidR="00945EC7" w:rsidRPr="00C81AC9" w:rsidRDefault="00945EC7" w:rsidP="004C13DF">
      <w:pPr>
        <w:widowControl w:val="0"/>
        <w:autoSpaceDE w:val="0"/>
        <w:autoSpaceDN w:val="0"/>
        <w:adjustRightInd w:val="0"/>
        <w:rPr>
          <w:rFonts w:ascii="Times New Roman" w:hAnsi="Times New Roman" w:cs="Times New Roman"/>
          <w:sz w:val="18"/>
          <w:szCs w:val="18"/>
        </w:rPr>
      </w:pPr>
    </w:p>
    <w:p w14:paraId="6A309A69" w14:textId="77777777" w:rsidR="00945EC7" w:rsidRPr="00C81AC9" w:rsidRDefault="00945EC7" w:rsidP="004C13DF">
      <w:pPr>
        <w:widowControl w:val="0"/>
        <w:autoSpaceDE w:val="0"/>
        <w:autoSpaceDN w:val="0"/>
        <w:adjustRightInd w:val="0"/>
        <w:rPr>
          <w:rFonts w:ascii="Times New Roman" w:hAnsi="Times New Roman" w:cs="Times New Roman"/>
          <w:sz w:val="18"/>
          <w:szCs w:val="18"/>
        </w:rPr>
      </w:pPr>
    </w:p>
    <w:p w14:paraId="65A08D74" w14:textId="77777777" w:rsidR="00945EC7" w:rsidRPr="00C81AC9" w:rsidRDefault="00945EC7" w:rsidP="004C13DF">
      <w:pPr>
        <w:widowControl w:val="0"/>
        <w:autoSpaceDE w:val="0"/>
        <w:autoSpaceDN w:val="0"/>
        <w:adjustRightInd w:val="0"/>
        <w:rPr>
          <w:rFonts w:ascii="Times New Roman" w:hAnsi="Times New Roman" w:cs="Times New Roman"/>
          <w:sz w:val="18"/>
          <w:szCs w:val="18"/>
        </w:rPr>
      </w:pPr>
    </w:p>
    <w:p w14:paraId="5B5F76C7" w14:textId="77777777" w:rsidR="00945EC7" w:rsidRPr="00C81AC9" w:rsidRDefault="00945EC7" w:rsidP="004C13DF">
      <w:pPr>
        <w:widowControl w:val="0"/>
        <w:autoSpaceDE w:val="0"/>
        <w:autoSpaceDN w:val="0"/>
        <w:adjustRightInd w:val="0"/>
        <w:rPr>
          <w:rFonts w:ascii="Times New Roman" w:hAnsi="Times New Roman" w:cs="Times New Roman"/>
          <w:sz w:val="18"/>
          <w:szCs w:val="18"/>
        </w:rPr>
      </w:pPr>
    </w:p>
    <w:p w14:paraId="785C8FC0" w14:textId="77777777" w:rsidR="00945EC7" w:rsidRPr="00C81AC9" w:rsidRDefault="00945EC7" w:rsidP="004C13DF">
      <w:pPr>
        <w:widowControl w:val="0"/>
        <w:autoSpaceDE w:val="0"/>
        <w:autoSpaceDN w:val="0"/>
        <w:adjustRightInd w:val="0"/>
        <w:rPr>
          <w:rFonts w:ascii="Times New Roman" w:hAnsi="Times New Roman" w:cs="Times New Roman"/>
          <w:sz w:val="18"/>
          <w:szCs w:val="18"/>
        </w:rPr>
      </w:pPr>
    </w:p>
    <w:p w14:paraId="1203A254" w14:textId="77777777" w:rsidR="00945EC7" w:rsidRPr="00C81AC9" w:rsidRDefault="00945EC7" w:rsidP="004C13DF">
      <w:pPr>
        <w:widowControl w:val="0"/>
        <w:autoSpaceDE w:val="0"/>
        <w:autoSpaceDN w:val="0"/>
        <w:adjustRightInd w:val="0"/>
        <w:rPr>
          <w:rFonts w:ascii="Times New Roman" w:hAnsi="Times New Roman" w:cs="Times New Roman"/>
          <w:sz w:val="18"/>
          <w:szCs w:val="18"/>
        </w:rPr>
      </w:pPr>
    </w:p>
    <w:p w14:paraId="1C7867C6" w14:textId="77777777" w:rsidR="00945EC7" w:rsidRPr="00C81AC9" w:rsidRDefault="00945EC7" w:rsidP="004C13DF">
      <w:pPr>
        <w:widowControl w:val="0"/>
        <w:autoSpaceDE w:val="0"/>
        <w:autoSpaceDN w:val="0"/>
        <w:adjustRightInd w:val="0"/>
        <w:rPr>
          <w:rFonts w:ascii="Times New Roman" w:hAnsi="Times New Roman" w:cs="Times New Roman"/>
          <w:sz w:val="18"/>
          <w:szCs w:val="18"/>
        </w:rPr>
      </w:pPr>
    </w:p>
    <w:p w14:paraId="30772172" w14:textId="2D2DE9B3" w:rsidR="00945EC7" w:rsidRPr="00C81AC9" w:rsidRDefault="00945EC7" w:rsidP="00945EC7">
      <w:pPr>
        <w:widowControl w:val="0"/>
        <w:autoSpaceDE w:val="0"/>
        <w:autoSpaceDN w:val="0"/>
        <w:adjustRightInd w:val="0"/>
        <w:jc w:val="center"/>
        <w:rPr>
          <w:rFonts w:ascii="Times New Roman" w:hAnsi="Times New Roman" w:cs="Times New Roman"/>
          <w:sz w:val="18"/>
          <w:szCs w:val="18"/>
        </w:rPr>
      </w:pPr>
      <w:r w:rsidRPr="00C81AC9">
        <w:rPr>
          <w:rFonts w:ascii="Times New Roman" w:hAnsi="Times New Roman" w:cs="Times New Roman"/>
          <w:sz w:val="18"/>
          <w:szCs w:val="18"/>
        </w:rPr>
        <w:t>Figure 1. The range of signs of canine osteoarthritis in dogs vary greatly over a lifetime.</w:t>
      </w:r>
    </w:p>
    <w:p w14:paraId="5D85D9D9" w14:textId="77777777" w:rsidR="00507452" w:rsidRPr="00C81AC9" w:rsidRDefault="00507452" w:rsidP="00507452">
      <w:pPr>
        <w:widowControl w:val="0"/>
        <w:autoSpaceDE w:val="0"/>
        <w:autoSpaceDN w:val="0"/>
        <w:adjustRightInd w:val="0"/>
        <w:rPr>
          <w:rFonts w:ascii="Times New Roman" w:hAnsi="Times New Roman" w:cs="Times New Roman"/>
          <w:sz w:val="18"/>
          <w:szCs w:val="18"/>
        </w:rPr>
      </w:pPr>
    </w:p>
    <w:p w14:paraId="3ADC0D3D" w14:textId="4B9DEB25" w:rsidR="00507452" w:rsidRPr="00A939A8" w:rsidRDefault="00A939A8"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STAGE 1. GROWING DOGS OR YOUNG ADULTS SHOW INTERMITTENT SIGNS LASTING A FEW SECONDS OR A FEW MINUTES</w:t>
      </w:r>
    </w:p>
    <w:p w14:paraId="73034414" w14:textId="603465ED" w:rsidR="00507452" w:rsidRPr="00A939A8" w:rsidRDefault="00507452" w:rsidP="00507452">
      <w:pPr>
        <w:widowControl w:val="0"/>
        <w:autoSpaceDE w:val="0"/>
        <w:autoSpaceDN w:val="0"/>
        <w:adjustRightInd w:val="0"/>
        <w:rPr>
          <w:rFonts w:ascii="Times New Roman" w:hAnsi="Times New Roman" w:cs="Times New Roman"/>
        </w:rPr>
      </w:pPr>
      <w:r w:rsidRPr="00A939A8">
        <w:rPr>
          <w:rFonts w:ascii="Times New Roman" w:hAnsi="Times New Roman" w:cs="Times New Roman"/>
          <w:color w:val="000000"/>
        </w:rPr>
        <w:t xml:space="preserve">Growing dogs with developmental orthopedic diseases may have </w:t>
      </w:r>
      <w:r w:rsidR="004313A3" w:rsidRPr="00A939A8">
        <w:rPr>
          <w:rFonts w:ascii="Times New Roman" w:hAnsi="Times New Roman" w:cs="Times New Roman"/>
          <w:color w:val="000000"/>
        </w:rPr>
        <w:t>hind limb</w:t>
      </w:r>
      <w:r w:rsidRPr="00A939A8">
        <w:rPr>
          <w:rFonts w:ascii="Times New Roman" w:hAnsi="Times New Roman" w:cs="Times New Roman"/>
          <w:color w:val="000000"/>
        </w:rPr>
        <w:t xml:space="preserve"> lamenesses (with hip laxity, patellar luxation) or forelimb </w:t>
      </w:r>
      <w:r w:rsidRPr="00A939A8">
        <w:rPr>
          <w:rFonts w:ascii="Times New Roman" w:hAnsi="Times New Roman" w:cs="Times New Roman"/>
        </w:rPr>
        <w:t>lamenesses (with elbow subluxation, elbow dysplasia, OCD of the shoulder joint). The lameness is often mild. It may be intermittent or constant. The clinical signs of early joint disease, however, are often ill defined: being generally slower, clumsier, less playful, and having a “funny” gait. Unfortunately, joint disease is often overlooked or missed at that stage in life. It is missed because owners and clinicians often think of growing dogs as being very healthy. Also, they may falsely attribute the lameness to “growing pains” or “pulling a muscle.” As OA enters its chronic phase, the clinical signs of joint disease become more discrete and more intermittent. They may become bilateral, too, and bilateral lameness is seemingly more difficult to detect than unilateral lameness. When signs subside, owners and caregivers often forget the period of lameness and no longer worry about the potential presence of a chronic orthopedic disease.</w:t>
      </w:r>
    </w:p>
    <w:p w14:paraId="5B1E259B" w14:textId="77777777" w:rsidR="00507452" w:rsidRPr="00A939A8" w:rsidRDefault="00507452" w:rsidP="00507452">
      <w:pPr>
        <w:widowControl w:val="0"/>
        <w:autoSpaceDE w:val="0"/>
        <w:autoSpaceDN w:val="0"/>
        <w:adjustRightInd w:val="0"/>
        <w:rPr>
          <w:rFonts w:ascii="Times New Roman" w:hAnsi="Times New Roman" w:cs="Times New Roman"/>
        </w:rPr>
      </w:pPr>
    </w:p>
    <w:p w14:paraId="04FC9B1C" w14:textId="19965679" w:rsidR="00507452" w:rsidRPr="00A939A8" w:rsidRDefault="00A939A8"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STAGE 2. YOUNG ADULT DOGS HAVE INTERMITTENT SIGNS LASTING A FEW HOURS</w:t>
      </w:r>
    </w:p>
    <w:p w14:paraId="2E958932" w14:textId="50915D27"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Young adult dogs with joint disease often have intermittent signs that subside after a night of rest. These signs are often associated with more intense periods of activity—for example, with a sudden burst of activity (the “weekend warrior syndrome”). OA may or may not be diagnosed during this second stage. The likelihood of diagnosing OA appears to vary between specific joints. Some diseases are much easier to visualize than others. For example, it is easier to detect hip subluxation on ventro</w:t>
      </w:r>
      <w:r w:rsidR="005B3981" w:rsidRPr="00A939A8">
        <w:rPr>
          <w:rFonts w:ascii="Times New Roman" w:hAnsi="Times New Roman" w:cs="Times New Roman"/>
          <w:color w:val="000000"/>
        </w:rPr>
        <w:t>-</w:t>
      </w:r>
      <w:r w:rsidRPr="00A939A8">
        <w:rPr>
          <w:rFonts w:ascii="Times New Roman" w:hAnsi="Times New Roman" w:cs="Times New Roman"/>
          <w:color w:val="000000"/>
        </w:rPr>
        <w:t>dorsal radiographs of the pelvis than to detect humero</w:t>
      </w:r>
      <w:r w:rsidR="005B3981" w:rsidRPr="00A939A8">
        <w:rPr>
          <w:rFonts w:ascii="Times New Roman" w:hAnsi="Times New Roman" w:cs="Times New Roman"/>
          <w:color w:val="000000"/>
        </w:rPr>
        <w:t>-</w:t>
      </w:r>
      <w:r w:rsidRPr="00A939A8">
        <w:rPr>
          <w:rFonts w:ascii="Times New Roman" w:hAnsi="Times New Roman" w:cs="Times New Roman"/>
          <w:color w:val="000000"/>
        </w:rPr>
        <w:t>radial subluxation on radiographs of the elbow joint.</w:t>
      </w:r>
      <w:r w:rsidRPr="00A939A8">
        <w:rPr>
          <w:rFonts w:ascii="Times New Roman" w:hAnsi="Times New Roman" w:cs="Times New Roman"/>
          <w:color w:val="000000"/>
          <w:vertAlign w:val="superscript"/>
        </w:rPr>
        <w:t>3,4</w:t>
      </w:r>
      <w:r w:rsidRPr="00A939A8">
        <w:rPr>
          <w:rFonts w:ascii="Times New Roman" w:hAnsi="Times New Roman" w:cs="Times New Roman"/>
          <w:color w:val="000000"/>
        </w:rPr>
        <w:t xml:space="preserve"> Also, dog owners and clinicians tend to be much more aware of hip dysplasia than elbow dysplasia. Surprisingly, there is not a lot of difference between the number of dogs with hip dysplasia and elbow dysplasia. Even though global statistics on orthopedic diseases in dogs are lacking, according to statistics provided by the Orthopedic Foundation for Animals for the 50 most affected breeds, hip dysplasia has been present in 21% of the 430,000 dogs that have been tested, and elbow dysplasia has been present </w:t>
      </w:r>
      <w:r w:rsidRPr="00A939A8">
        <w:rPr>
          <w:rFonts w:ascii="Times New Roman" w:hAnsi="Times New Roman" w:cs="Times New Roman"/>
          <w:color w:val="000000"/>
        </w:rPr>
        <w:lastRenderedPageBreak/>
        <w:t>in 16% of the 180,000 dogs that were tested.</w:t>
      </w:r>
      <w:r w:rsidRPr="00A939A8">
        <w:rPr>
          <w:rFonts w:ascii="Times New Roman" w:hAnsi="Times New Roman" w:cs="Times New Roman"/>
          <w:color w:val="000000"/>
          <w:vertAlign w:val="superscript"/>
        </w:rPr>
        <w:t>5,6</w:t>
      </w:r>
    </w:p>
    <w:p w14:paraId="39D64144" w14:textId="77777777" w:rsidR="00507452" w:rsidRPr="00A939A8" w:rsidRDefault="00507452" w:rsidP="00507452">
      <w:pPr>
        <w:widowControl w:val="0"/>
        <w:autoSpaceDE w:val="0"/>
        <w:autoSpaceDN w:val="0"/>
        <w:adjustRightInd w:val="0"/>
        <w:rPr>
          <w:rFonts w:ascii="Times New Roman" w:hAnsi="Times New Roman" w:cs="Times New Roman"/>
        </w:rPr>
      </w:pPr>
    </w:p>
    <w:p w14:paraId="7479299B" w14:textId="52098452" w:rsidR="00507452" w:rsidRPr="00A939A8" w:rsidRDefault="00A939A8"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STAGE 3. ADULT DOGS BECOME EXERCISE INTOLERANT AND SHOW DIFFICULTIES PERFORMING ACTIVITIES OF DAILY LIVING</w:t>
      </w:r>
    </w:p>
    <w:p w14:paraId="6B928DB1" w14:textId="066CEBC7"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Middle-aged dogs with OA progressively become exercise intolerant. They may sit when taking a leash walk. They hesitate or refuse to climb into a motor vehicle or to climb stairs. The changes present at that stage of OA are more profound: Cartilage damage is major, the joint capsule is thickened and may restrict the motion of the arthritic joint (i.e., hip extension is limited, elbow flexion is limited, stifle joint extension is limited), and dogs often have lost muscle mass in affected limbs. A pain response to joint motion (hyperflexion, hyperextension) or to joint loading (galloping, jumping) is much more likely to be present at that stage. OA flares are easier to trigger, are more severe, last longer, and are harder to control with therapy. OA is often diagnosed at that third stage because the clinical and radiographic signs are more obvious, severe, and persistent.</w:t>
      </w:r>
    </w:p>
    <w:p w14:paraId="68439157" w14:textId="77777777" w:rsidR="00507452" w:rsidRPr="00A939A8" w:rsidRDefault="00507452" w:rsidP="00507452">
      <w:pPr>
        <w:widowControl w:val="0"/>
        <w:autoSpaceDE w:val="0"/>
        <w:autoSpaceDN w:val="0"/>
        <w:adjustRightInd w:val="0"/>
        <w:rPr>
          <w:rFonts w:ascii="Times New Roman" w:hAnsi="Times New Roman" w:cs="Times New Roman"/>
          <w:color w:val="000000"/>
        </w:rPr>
      </w:pPr>
    </w:p>
    <w:p w14:paraId="6A871970" w14:textId="3100EA38" w:rsidR="00507452" w:rsidRPr="00A939A8" w:rsidRDefault="00A939A8"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STAGE 4. OLDER DOGS LOSE THE ABILITY TO WALK</w:t>
      </w:r>
    </w:p>
    <w:p w14:paraId="0AEBCF16" w14:textId="4DD920E6"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The fourth stage is the most severe OA stage. It most often involves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geriatric dogs that are losing the ability to walk and perform activities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of daily living. The changes present in limbs with OA are similar</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to changes present in the third stage: loss of articular cartilage,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thickening of the joint capsule, and pain present when joints are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loaded or when joint capsules are stretched. The loss of muscle mass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is more severe. Dogs, particularly overweight dogs, progressively</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lose the ability to walk. Because most households are not prepared or</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able to care for a dog with limited mobility, the loss of ability to walk</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because of OA is one of the key causes of euthanasia in large dogs,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if not the main cause of euthanasia. In a lifelong study of seven litters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of Labrador retrievers, the loss of ability to walk because of OA was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the leading cause of end of life.7 For some dogs, the loss of ability to</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walk occurs much earlier in life.</w:t>
      </w:r>
    </w:p>
    <w:p w14:paraId="0AFA5C49" w14:textId="77777777" w:rsidR="005B3981" w:rsidRPr="00A939A8" w:rsidRDefault="005B3981" w:rsidP="00507452">
      <w:pPr>
        <w:widowControl w:val="0"/>
        <w:autoSpaceDE w:val="0"/>
        <w:autoSpaceDN w:val="0"/>
        <w:adjustRightInd w:val="0"/>
        <w:rPr>
          <w:rFonts w:ascii="Times New Roman" w:hAnsi="Times New Roman" w:cs="Times New Roman"/>
          <w:color w:val="124B81"/>
        </w:rPr>
      </w:pPr>
    </w:p>
    <w:p w14:paraId="13742595" w14:textId="77777777" w:rsidR="00507452" w:rsidRPr="00A939A8" w:rsidRDefault="00507452" w:rsidP="00507452">
      <w:pPr>
        <w:widowControl w:val="0"/>
        <w:autoSpaceDE w:val="0"/>
        <w:autoSpaceDN w:val="0"/>
        <w:adjustRightInd w:val="0"/>
        <w:rPr>
          <w:rFonts w:ascii="Times New Roman" w:hAnsi="Times New Roman" w:cs="Times New Roman"/>
          <w:b/>
          <w:color w:val="124B81"/>
        </w:rPr>
      </w:pPr>
      <w:r w:rsidRPr="00A939A8">
        <w:rPr>
          <w:rFonts w:ascii="Times New Roman" w:hAnsi="Times New Roman" w:cs="Times New Roman"/>
          <w:b/>
          <w:color w:val="124B81"/>
        </w:rPr>
        <w:t>KEY GOALS TO EFFECTIVELY MANAGE OA</w:t>
      </w:r>
    </w:p>
    <w:p w14:paraId="196F1734" w14:textId="34ED3440"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Several key steps can have a profound positive impact on dogs with</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OA. They include identifying OA early, educating the dog and the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owner, cautiously selecting a management plan, and leveraging the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power of NSAIDs at all stages of OA.</w:t>
      </w:r>
    </w:p>
    <w:p w14:paraId="048803C9" w14:textId="77777777" w:rsidR="005B3981" w:rsidRPr="00A939A8" w:rsidRDefault="005B3981" w:rsidP="00507452">
      <w:pPr>
        <w:widowControl w:val="0"/>
        <w:autoSpaceDE w:val="0"/>
        <w:autoSpaceDN w:val="0"/>
        <w:adjustRightInd w:val="0"/>
        <w:rPr>
          <w:rFonts w:ascii="Times New Roman" w:hAnsi="Times New Roman" w:cs="Times New Roman"/>
          <w:color w:val="000000"/>
        </w:rPr>
      </w:pPr>
    </w:p>
    <w:p w14:paraId="55D9DA31" w14:textId="24879830" w:rsidR="00507452" w:rsidRPr="00A939A8" w:rsidRDefault="00A939A8"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1. IDENTIFYING OA EARLY</w:t>
      </w:r>
    </w:p>
    <w:p w14:paraId="75178892" w14:textId="49C7795F"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Unfortunately, OA often remains undiagnosed until dogs reach the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third stage of the disease, the stage of exercise intolerance. Early</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interventions, however, are far more effective (and cost-effective) than</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late interventions. To diagnose orthopedic diseases and OA at the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first or second stage, all involved in the management of OA should</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act proactively. The early diagnosis of orthopedic diseases and</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associated OA should be a high priority for all individuals involved:</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Owners, clinicians, and technicians should not wait for problems to</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be discovered by elbow, respectively), can be detected and can be effectively treated</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at 4 months of age. Later in life, the treatment of these orthopedic</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problems becomes more complex, costly, and palliative.</w:t>
      </w:r>
    </w:p>
    <w:p w14:paraId="271A7A42" w14:textId="77777777" w:rsidR="005B3981" w:rsidRPr="00A939A8" w:rsidRDefault="005B3981" w:rsidP="00507452">
      <w:pPr>
        <w:widowControl w:val="0"/>
        <w:autoSpaceDE w:val="0"/>
        <w:autoSpaceDN w:val="0"/>
        <w:adjustRightInd w:val="0"/>
        <w:rPr>
          <w:rFonts w:ascii="Times New Roman" w:hAnsi="Times New Roman" w:cs="Times New Roman"/>
          <w:color w:val="636466"/>
        </w:rPr>
      </w:pPr>
    </w:p>
    <w:p w14:paraId="22DF4D71" w14:textId="61586164" w:rsidR="00507452" w:rsidRPr="00A939A8" w:rsidRDefault="00A939A8"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2. EDUCATING DOG OWNERS ABOUT OA</w:t>
      </w:r>
    </w:p>
    <w:p w14:paraId="1ECEBA6C" w14:textId="39665D6A"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It is critically important to educate dog owners about the features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of OA. Too many owners have misconceptions about the disease: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Many think that OA is a geriatric disease, that OA develops because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of wear and tear in joints, that dogs are not painful as long as they</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 xml:space="preserve">don’t cry, that being </w:t>
      </w:r>
      <w:r w:rsidRPr="00A939A8">
        <w:rPr>
          <w:rFonts w:ascii="Times New Roman" w:hAnsi="Times New Roman" w:cs="Times New Roman"/>
          <w:color w:val="000000"/>
        </w:rPr>
        <w:lastRenderedPageBreak/>
        <w:t>an overweight dog has no impact on OA, and</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that exercise is detrimental to dogs with OA. It is unrealistic to expect</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owners to make pragmatic management decisions regarding OA</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when their knowledge of the disease is so superficial and potentially</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flawed. Offering objective information about OA should be a key</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priority for clinicians so that myths and misconceptions in the dog</w:t>
      </w:r>
      <w:r w:rsidR="005B3981" w:rsidRPr="00A939A8">
        <w:rPr>
          <w:rFonts w:ascii="Times New Roman" w:hAnsi="Times New Roman" w:cs="Times New Roman"/>
          <w:color w:val="000000"/>
        </w:rPr>
        <w:t>-</w:t>
      </w:r>
      <w:r w:rsidRPr="00A939A8">
        <w:rPr>
          <w:rFonts w:ascii="Times New Roman" w:hAnsi="Times New Roman" w:cs="Times New Roman"/>
          <w:color w:val="000000"/>
        </w:rPr>
        <w:t>owning</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population disappear progressively. Owne</w:t>
      </w:r>
      <w:r w:rsidR="005B3981" w:rsidRPr="00A939A8">
        <w:rPr>
          <w:rFonts w:ascii="Times New Roman" w:hAnsi="Times New Roman" w:cs="Times New Roman"/>
          <w:color w:val="000000"/>
        </w:rPr>
        <w:t xml:space="preserve">r education </w:t>
      </w:r>
      <w:r w:rsidRPr="00A939A8">
        <w:rPr>
          <w:rFonts w:ascii="Times New Roman" w:hAnsi="Times New Roman" w:cs="Times New Roman"/>
          <w:color w:val="000000"/>
        </w:rPr>
        <w:t>is a</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long-term task that should involve all members of the treatment team—particularly clinicians and veterinary technicians. Written or online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material should be shared with owners so they educate themselves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over time, before a crisis occurs and before big decisions such as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surgical procedures or other costly treatments are warranted.</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Too often, OA is diagnosed in middle-aged dogs that have been</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suboptimally socialized, that distrust individuals they have not met,</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and that have minimal experience being handled with a leash or</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a harness. This lack of socialization and training complicates the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implementation of home-based and clinic-based exercise programs.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It may limit the options available to manage OA. It is therefore</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important to raise, socialize, and train dogs keeping in mind that</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close contact and repeated interactions may become necessary as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part of the management of their chronic diseases, including OA.</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Rather than making vague recommendations about it, members of</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the medical team should discuss, explain, facilitate, and teach, and</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oversee pup socialization and leash and harness training. Owners</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who interact more with their dogs become better managers of OA</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over the long term. They learn to assess locomotion more objectively</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(i.e., they do not overestimate or underestimate the severity of clinical</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signs). They become more pragmatic and objective about flares and</w:t>
      </w:r>
      <w:r w:rsidR="005B3981" w:rsidRPr="00A939A8">
        <w:rPr>
          <w:rFonts w:ascii="Times New Roman" w:hAnsi="Times New Roman" w:cs="Times New Roman"/>
          <w:color w:val="000000"/>
        </w:rPr>
        <w:t xml:space="preserve"> </w:t>
      </w:r>
      <w:r w:rsidRPr="00A939A8">
        <w:rPr>
          <w:rFonts w:ascii="Times New Roman" w:hAnsi="Times New Roman" w:cs="Times New Roman"/>
          <w:color w:val="000000"/>
        </w:rPr>
        <w:t>response to therapy.</w:t>
      </w:r>
    </w:p>
    <w:p w14:paraId="182E7EEA" w14:textId="77777777" w:rsidR="005F49F2" w:rsidRPr="00A939A8" w:rsidRDefault="005F49F2" w:rsidP="00507452">
      <w:pPr>
        <w:widowControl w:val="0"/>
        <w:autoSpaceDE w:val="0"/>
        <w:autoSpaceDN w:val="0"/>
        <w:adjustRightInd w:val="0"/>
        <w:rPr>
          <w:rFonts w:ascii="Times New Roman" w:hAnsi="Times New Roman" w:cs="Times New Roman"/>
          <w:color w:val="636466"/>
        </w:rPr>
      </w:pPr>
    </w:p>
    <w:p w14:paraId="7BD29527" w14:textId="455925A4" w:rsidR="00507452" w:rsidRPr="00A939A8" w:rsidRDefault="00A939A8"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3. MANAGING OA EFFECTIVELY: THE SCIENTIFIC EVIDENCE</w:t>
      </w:r>
    </w:p>
    <w:p w14:paraId="44F1AA50" w14:textId="3A242865"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Interventions should be proportionate to the severity of the disease. In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other words, it seems ill advised to perform an irreversible surgery in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dogs that have mild clinical signs or whose clinical signs developed</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a few days before their examination. For example, one should not</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consider doing a femoral head ostectomy in a dog with signs of hip</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dysplasia that are mild, recent, and easily controlled with rest and</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NSAIDs. The same rationale applies to the medical management</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of all forms of OA in dogs: Simple therapeutic measures should be</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implemented at first, and more complex or costly measures should</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be considered for the later stages of the disease. This will ensure</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that the therapy is adapted to the stage of the disease and that it</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can be sustained over a long period. Therapeutic interventions must</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focus on modalities and processes that have proven benefits in dogs</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or in humans rather than modalities and processes without proven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benefits.</w:t>
      </w:r>
      <w:r w:rsidRPr="00A939A8">
        <w:rPr>
          <w:rFonts w:ascii="Times New Roman" w:hAnsi="Times New Roman" w:cs="Times New Roman"/>
          <w:color w:val="000000"/>
          <w:vertAlign w:val="superscript"/>
        </w:rPr>
        <w:t>8–10</w:t>
      </w:r>
      <w:r w:rsidRPr="00A939A8">
        <w:rPr>
          <w:rFonts w:ascii="Times New Roman" w:hAnsi="Times New Roman" w:cs="Times New Roman"/>
          <w:color w:val="000000"/>
        </w:rPr>
        <w:t xml:space="preserve"> The anticipated cost and owner involvement for long</w:t>
      </w:r>
      <w:r w:rsidR="005F49F2" w:rsidRPr="00A939A8">
        <w:rPr>
          <w:rFonts w:ascii="Times New Roman" w:hAnsi="Times New Roman" w:cs="Times New Roman"/>
          <w:color w:val="000000"/>
        </w:rPr>
        <w:t>-</w:t>
      </w:r>
      <w:r w:rsidRPr="00A939A8">
        <w:rPr>
          <w:rFonts w:ascii="Times New Roman" w:hAnsi="Times New Roman" w:cs="Times New Roman"/>
          <w:color w:val="000000"/>
        </w:rPr>
        <w:t>term</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OA management should be discussed. Ineffective management</w:t>
      </w:r>
      <w:r w:rsidR="005F49F2" w:rsidRPr="00A939A8">
        <w:rPr>
          <w:rFonts w:ascii="Times New Roman" w:hAnsi="Times New Roman" w:cs="Times New Roman"/>
          <w:color w:val="000000"/>
        </w:rPr>
        <w:t xml:space="preserve"> </w:t>
      </w:r>
      <w:r w:rsidRPr="00A939A8">
        <w:rPr>
          <w:rFonts w:ascii="Times New Roman" w:hAnsi="Times New Roman" w:cs="Times New Roman"/>
        </w:rPr>
        <w:t>options decrease owners’ trust in the medical team and decrease</w:t>
      </w:r>
      <w:r w:rsidR="005F49F2" w:rsidRPr="00A939A8">
        <w:rPr>
          <w:rFonts w:ascii="Times New Roman" w:hAnsi="Times New Roman" w:cs="Times New Roman"/>
        </w:rPr>
        <w:t xml:space="preserve"> </w:t>
      </w:r>
      <w:r w:rsidRPr="00A939A8">
        <w:rPr>
          <w:rFonts w:ascii="Times New Roman" w:hAnsi="Times New Roman" w:cs="Times New Roman"/>
        </w:rPr>
        <w:t>owners’ ability to pay for effective treatment strategies.</w:t>
      </w:r>
      <w:r w:rsidR="005F49F2" w:rsidRPr="00A939A8">
        <w:rPr>
          <w:rFonts w:ascii="Times New Roman" w:hAnsi="Times New Roman" w:cs="Times New Roman"/>
        </w:rPr>
        <w:t xml:space="preserve"> </w:t>
      </w:r>
      <w:r w:rsidRPr="00A939A8">
        <w:rPr>
          <w:rFonts w:ascii="Times New Roman" w:hAnsi="Times New Roman" w:cs="Times New Roman"/>
        </w:rPr>
        <w:t>Similar to OA management in humans, three management options</w:t>
      </w:r>
      <w:r w:rsidR="005F49F2" w:rsidRPr="00A939A8">
        <w:rPr>
          <w:rFonts w:ascii="Times New Roman" w:hAnsi="Times New Roman" w:cs="Times New Roman"/>
        </w:rPr>
        <w:t xml:space="preserve"> </w:t>
      </w:r>
      <w:r w:rsidRPr="00A939A8">
        <w:rPr>
          <w:rFonts w:ascii="Times New Roman" w:hAnsi="Times New Roman" w:cs="Times New Roman"/>
        </w:rPr>
        <w:t>for OA in dogs stand out because they offer clear and unequivocal</w:t>
      </w:r>
      <w:r w:rsidR="005F49F2" w:rsidRPr="00A939A8">
        <w:rPr>
          <w:rFonts w:ascii="Times New Roman" w:hAnsi="Times New Roman" w:cs="Times New Roman"/>
        </w:rPr>
        <w:t xml:space="preserve"> </w:t>
      </w:r>
      <w:r w:rsidRPr="00A939A8">
        <w:rPr>
          <w:rFonts w:ascii="Times New Roman" w:hAnsi="Times New Roman" w:cs="Times New Roman"/>
        </w:rPr>
        <w:t>benefits: NSAIDs, weight optimization, and regular exercise. The</w:t>
      </w:r>
      <w:r w:rsidR="005F49F2" w:rsidRPr="00A939A8">
        <w:rPr>
          <w:rFonts w:ascii="Times New Roman" w:hAnsi="Times New Roman" w:cs="Times New Roman"/>
        </w:rPr>
        <w:t xml:space="preserve"> </w:t>
      </w:r>
      <w:r w:rsidRPr="00A939A8">
        <w:rPr>
          <w:rFonts w:ascii="Times New Roman" w:hAnsi="Times New Roman" w:cs="Times New Roman"/>
        </w:rPr>
        <w:t>evidence for efficacy of these three forms of treatment is far greater</w:t>
      </w:r>
      <w:r w:rsidR="005F49F2" w:rsidRPr="00A939A8">
        <w:rPr>
          <w:rFonts w:ascii="Times New Roman" w:hAnsi="Times New Roman" w:cs="Times New Roman"/>
        </w:rPr>
        <w:t xml:space="preserve"> </w:t>
      </w:r>
      <w:r w:rsidRPr="00A939A8">
        <w:rPr>
          <w:rFonts w:ascii="Times New Roman" w:hAnsi="Times New Roman" w:cs="Times New Roman"/>
        </w:rPr>
        <w:t>than the potential efficacy of all other forms of treatment. These</w:t>
      </w:r>
      <w:r w:rsidR="005F49F2" w:rsidRPr="00A939A8">
        <w:rPr>
          <w:rFonts w:ascii="Times New Roman" w:hAnsi="Times New Roman" w:cs="Times New Roman"/>
        </w:rPr>
        <w:t xml:space="preserve"> </w:t>
      </w:r>
      <w:r w:rsidRPr="00A939A8">
        <w:rPr>
          <w:rFonts w:ascii="Times New Roman" w:hAnsi="Times New Roman" w:cs="Times New Roman"/>
        </w:rPr>
        <w:t>options have a solid safety record, with a low rate of side effects and</w:t>
      </w:r>
      <w:r w:rsidR="005F49F2" w:rsidRPr="00A939A8">
        <w:rPr>
          <w:rFonts w:ascii="Times New Roman" w:hAnsi="Times New Roman" w:cs="Times New Roman"/>
        </w:rPr>
        <w:t xml:space="preserve"> </w:t>
      </w:r>
      <w:r w:rsidRPr="00A939A8">
        <w:rPr>
          <w:rFonts w:ascii="Times New Roman" w:hAnsi="Times New Roman" w:cs="Times New Roman"/>
        </w:rPr>
        <w:t>complications. Their cost, compared to other forms of management,</w:t>
      </w:r>
      <w:r w:rsidR="005F49F2" w:rsidRPr="00A939A8">
        <w:rPr>
          <w:rFonts w:ascii="Times New Roman" w:hAnsi="Times New Roman" w:cs="Times New Roman"/>
        </w:rPr>
        <w:t xml:space="preserve"> </w:t>
      </w:r>
      <w:r w:rsidRPr="00A939A8">
        <w:rPr>
          <w:rFonts w:ascii="Times New Roman" w:hAnsi="Times New Roman" w:cs="Times New Roman"/>
        </w:rPr>
        <w:t>is also very reasonable and sustainable by many owners. NSAID</w:t>
      </w:r>
      <w:r w:rsidR="005F49F2" w:rsidRPr="00A939A8">
        <w:rPr>
          <w:rFonts w:ascii="Times New Roman" w:hAnsi="Times New Roman" w:cs="Times New Roman"/>
        </w:rPr>
        <w:t xml:space="preserve"> </w:t>
      </w:r>
      <w:r w:rsidRPr="00A939A8">
        <w:rPr>
          <w:rFonts w:ascii="Times New Roman" w:hAnsi="Times New Roman" w:cs="Times New Roman"/>
        </w:rPr>
        <w:t>therapy is most convenient among these three options because, unlike</w:t>
      </w:r>
      <w:r w:rsidR="005F49F2" w:rsidRPr="00A939A8">
        <w:rPr>
          <w:rFonts w:ascii="Times New Roman" w:hAnsi="Times New Roman" w:cs="Times New Roman"/>
        </w:rPr>
        <w:t xml:space="preserve"> </w:t>
      </w:r>
      <w:r w:rsidRPr="00A939A8">
        <w:rPr>
          <w:rFonts w:ascii="Times New Roman" w:hAnsi="Times New Roman" w:cs="Times New Roman"/>
        </w:rPr>
        <w:t>exercise and weight optimization, NSAID administration does not</w:t>
      </w:r>
      <w:r w:rsidR="005F49F2" w:rsidRPr="00A939A8">
        <w:rPr>
          <w:rFonts w:ascii="Times New Roman" w:hAnsi="Times New Roman" w:cs="Times New Roman"/>
        </w:rPr>
        <w:t xml:space="preserve"> </w:t>
      </w:r>
      <w:r w:rsidRPr="00A939A8">
        <w:rPr>
          <w:rFonts w:ascii="Times New Roman" w:hAnsi="Times New Roman" w:cs="Times New Roman"/>
        </w:rPr>
        <w:t>require significant lifestyle changes (e.g., walking daily with a dog</w:t>
      </w:r>
      <w:r w:rsidR="005F49F2" w:rsidRPr="00A939A8">
        <w:rPr>
          <w:rFonts w:ascii="Times New Roman" w:hAnsi="Times New Roman" w:cs="Times New Roman"/>
        </w:rPr>
        <w:t xml:space="preserve"> </w:t>
      </w:r>
      <w:r w:rsidRPr="00A939A8">
        <w:rPr>
          <w:rFonts w:ascii="Times New Roman" w:hAnsi="Times New Roman" w:cs="Times New Roman"/>
        </w:rPr>
        <w:t>or dramatically changing the dog’s food intake). NSAID therapy is</w:t>
      </w:r>
      <w:r w:rsidR="005F49F2" w:rsidRPr="00A939A8">
        <w:rPr>
          <w:rFonts w:ascii="Times New Roman" w:hAnsi="Times New Roman" w:cs="Times New Roman"/>
        </w:rPr>
        <w:t xml:space="preserve"> </w:t>
      </w:r>
      <w:r w:rsidRPr="00A939A8">
        <w:rPr>
          <w:rFonts w:ascii="Times New Roman" w:hAnsi="Times New Roman" w:cs="Times New Roman"/>
        </w:rPr>
        <w:t>described below.</w:t>
      </w:r>
    </w:p>
    <w:p w14:paraId="456DE444" w14:textId="77777777" w:rsidR="005F49F2" w:rsidRPr="00A939A8" w:rsidRDefault="005F49F2" w:rsidP="00507452">
      <w:pPr>
        <w:widowControl w:val="0"/>
        <w:autoSpaceDE w:val="0"/>
        <w:autoSpaceDN w:val="0"/>
        <w:adjustRightInd w:val="0"/>
        <w:rPr>
          <w:rFonts w:ascii="Times New Roman" w:hAnsi="Times New Roman" w:cs="Times New Roman"/>
        </w:rPr>
      </w:pPr>
    </w:p>
    <w:p w14:paraId="56DF5DF3" w14:textId="77777777" w:rsidR="00A939A8" w:rsidRDefault="00A939A8" w:rsidP="00507452">
      <w:pPr>
        <w:widowControl w:val="0"/>
        <w:autoSpaceDE w:val="0"/>
        <w:autoSpaceDN w:val="0"/>
        <w:adjustRightInd w:val="0"/>
        <w:rPr>
          <w:rFonts w:ascii="Times New Roman" w:hAnsi="Times New Roman" w:cs="Times New Roman"/>
          <w:color w:val="636466"/>
        </w:rPr>
      </w:pPr>
    </w:p>
    <w:p w14:paraId="061FA737" w14:textId="77777777" w:rsidR="00507452" w:rsidRPr="00A939A8" w:rsidRDefault="00507452"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lastRenderedPageBreak/>
        <w:t>Weight Optimization</w:t>
      </w:r>
    </w:p>
    <w:p w14:paraId="2D4F01F7" w14:textId="5DE56C05" w:rsidR="00507452" w:rsidRPr="00A939A8" w:rsidRDefault="00507452" w:rsidP="00507452">
      <w:pPr>
        <w:widowControl w:val="0"/>
        <w:autoSpaceDE w:val="0"/>
        <w:autoSpaceDN w:val="0"/>
        <w:adjustRightInd w:val="0"/>
        <w:rPr>
          <w:rFonts w:ascii="Times New Roman" w:hAnsi="Times New Roman" w:cs="Times New Roman"/>
        </w:rPr>
      </w:pPr>
      <w:r w:rsidRPr="00A939A8">
        <w:rPr>
          <w:rFonts w:ascii="Times New Roman" w:hAnsi="Times New Roman" w:cs="Times New Roman"/>
        </w:rPr>
        <w:t>Weight optimization is extremely effective when managing OA</w:t>
      </w:r>
      <w:r w:rsidR="005F49F2" w:rsidRPr="00A939A8">
        <w:rPr>
          <w:rFonts w:ascii="Times New Roman" w:hAnsi="Times New Roman" w:cs="Times New Roman"/>
        </w:rPr>
        <w:t xml:space="preserve"> </w:t>
      </w:r>
      <w:r w:rsidRPr="00A939A8">
        <w:rPr>
          <w:rFonts w:ascii="Times New Roman" w:hAnsi="Times New Roman" w:cs="Times New Roman"/>
        </w:rPr>
        <w:t>in dogs. Weight optimization includes avoiding excessively rapid</w:t>
      </w:r>
      <w:r w:rsidR="005F49F2" w:rsidRPr="00A939A8">
        <w:rPr>
          <w:rFonts w:ascii="Times New Roman" w:hAnsi="Times New Roman" w:cs="Times New Roman"/>
        </w:rPr>
        <w:t xml:space="preserve"> </w:t>
      </w:r>
      <w:r w:rsidRPr="00A939A8">
        <w:rPr>
          <w:rFonts w:ascii="Times New Roman" w:hAnsi="Times New Roman" w:cs="Times New Roman"/>
        </w:rPr>
        <w:t>growth during the first year of life because rapid growth increases</w:t>
      </w:r>
      <w:r w:rsidR="005F49F2" w:rsidRPr="00A939A8">
        <w:rPr>
          <w:rFonts w:ascii="Times New Roman" w:hAnsi="Times New Roman" w:cs="Times New Roman"/>
        </w:rPr>
        <w:t xml:space="preserve"> </w:t>
      </w:r>
      <w:r w:rsidRPr="00A939A8">
        <w:rPr>
          <w:rFonts w:ascii="Times New Roman" w:hAnsi="Times New Roman" w:cs="Times New Roman"/>
        </w:rPr>
        <w:t>the likelihood that dogs that have the genes responsible for</w:t>
      </w:r>
      <w:r w:rsidR="005F49F2" w:rsidRPr="00A939A8">
        <w:rPr>
          <w:rFonts w:ascii="Times New Roman" w:hAnsi="Times New Roman" w:cs="Times New Roman"/>
        </w:rPr>
        <w:t xml:space="preserve"> </w:t>
      </w:r>
      <w:r w:rsidRPr="00A939A8">
        <w:rPr>
          <w:rFonts w:ascii="Times New Roman" w:hAnsi="Times New Roman" w:cs="Times New Roman"/>
        </w:rPr>
        <w:t>developmental orthopedic diseases will express these genes. In other</w:t>
      </w:r>
      <w:r w:rsidR="005F49F2" w:rsidRPr="00A939A8">
        <w:rPr>
          <w:rFonts w:ascii="Times New Roman" w:hAnsi="Times New Roman" w:cs="Times New Roman"/>
        </w:rPr>
        <w:t xml:space="preserve"> </w:t>
      </w:r>
      <w:r w:rsidRPr="00A939A8">
        <w:rPr>
          <w:rFonts w:ascii="Times New Roman" w:hAnsi="Times New Roman" w:cs="Times New Roman"/>
        </w:rPr>
        <w:t>words, dogs with faulty genes responsible for a specific orthopedic</w:t>
      </w:r>
      <w:r w:rsidR="005F49F2" w:rsidRPr="00A939A8">
        <w:rPr>
          <w:rFonts w:ascii="Times New Roman" w:hAnsi="Times New Roman" w:cs="Times New Roman"/>
        </w:rPr>
        <w:t xml:space="preserve"> </w:t>
      </w:r>
      <w:r w:rsidRPr="00A939A8">
        <w:rPr>
          <w:rFonts w:ascii="Times New Roman" w:hAnsi="Times New Roman" w:cs="Times New Roman"/>
        </w:rPr>
        <w:t>disease (i.e., OCD, elbow dysplasia, hip dysplasia) are more likely</w:t>
      </w:r>
      <w:r w:rsidR="005F49F2" w:rsidRPr="00A939A8">
        <w:rPr>
          <w:rFonts w:ascii="Times New Roman" w:hAnsi="Times New Roman" w:cs="Times New Roman"/>
        </w:rPr>
        <w:t xml:space="preserve"> </w:t>
      </w:r>
      <w:r w:rsidRPr="00A939A8">
        <w:rPr>
          <w:rFonts w:ascii="Times New Roman" w:hAnsi="Times New Roman" w:cs="Times New Roman"/>
        </w:rPr>
        <w:t>to see these faulty genes expressed if they grow rapidly rather than</w:t>
      </w:r>
      <w:r w:rsidR="005F49F2" w:rsidRPr="00A939A8">
        <w:rPr>
          <w:rFonts w:ascii="Times New Roman" w:hAnsi="Times New Roman" w:cs="Times New Roman"/>
        </w:rPr>
        <w:t xml:space="preserve"> </w:t>
      </w:r>
      <w:r w:rsidRPr="00A939A8">
        <w:rPr>
          <w:rFonts w:ascii="Times New Roman" w:hAnsi="Times New Roman" w:cs="Times New Roman"/>
        </w:rPr>
        <w:t>slowly. The process of eating freely with an unlimited amount of food</w:t>
      </w:r>
      <w:r w:rsidR="005F49F2" w:rsidRPr="00A939A8">
        <w:rPr>
          <w:rFonts w:ascii="Times New Roman" w:hAnsi="Times New Roman" w:cs="Times New Roman"/>
        </w:rPr>
        <w:t xml:space="preserve"> </w:t>
      </w:r>
      <w:r w:rsidRPr="00A939A8">
        <w:rPr>
          <w:rFonts w:ascii="Times New Roman" w:hAnsi="Times New Roman" w:cs="Times New Roman"/>
        </w:rPr>
        <w:t>available is called ad libitum feeding. A limited food intake generally</w:t>
      </w:r>
      <w:r w:rsidR="005F49F2" w:rsidRPr="00A939A8">
        <w:rPr>
          <w:rFonts w:ascii="Times New Roman" w:hAnsi="Times New Roman" w:cs="Times New Roman"/>
        </w:rPr>
        <w:t xml:space="preserve"> </w:t>
      </w:r>
      <w:r w:rsidRPr="00A939A8">
        <w:rPr>
          <w:rFonts w:ascii="Times New Roman" w:hAnsi="Times New Roman" w:cs="Times New Roman"/>
        </w:rPr>
        <w:t>represents approximately 75% of the food consumed during ad</w:t>
      </w:r>
      <w:r w:rsidR="005F49F2" w:rsidRPr="00A939A8">
        <w:rPr>
          <w:rFonts w:ascii="Times New Roman" w:hAnsi="Times New Roman" w:cs="Times New Roman"/>
        </w:rPr>
        <w:t xml:space="preserve"> </w:t>
      </w:r>
      <w:r w:rsidRPr="00A939A8">
        <w:rPr>
          <w:rFonts w:ascii="Times New Roman" w:hAnsi="Times New Roman" w:cs="Times New Roman"/>
        </w:rPr>
        <w:t>libitum feeding. Dogs with such limited food intake grow much less</w:t>
      </w:r>
      <w:r w:rsidR="005F49F2" w:rsidRPr="00A939A8">
        <w:rPr>
          <w:rFonts w:ascii="Times New Roman" w:hAnsi="Times New Roman" w:cs="Times New Roman"/>
        </w:rPr>
        <w:t xml:space="preserve"> </w:t>
      </w:r>
      <w:r w:rsidRPr="00A939A8">
        <w:rPr>
          <w:rFonts w:ascii="Times New Roman" w:hAnsi="Times New Roman" w:cs="Times New Roman"/>
        </w:rPr>
        <w:t>rapidly than dogs eating ad libitum,11 but their adult size does not</w:t>
      </w:r>
      <w:r w:rsidR="005F49F2" w:rsidRPr="00A939A8">
        <w:rPr>
          <w:rFonts w:ascii="Times New Roman" w:hAnsi="Times New Roman" w:cs="Times New Roman"/>
        </w:rPr>
        <w:t xml:space="preserve"> </w:t>
      </w:r>
      <w:r w:rsidRPr="00A939A8">
        <w:rPr>
          <w:rFonts w:ascii="Times New Roman" w:hAnsi="Times New Roman" w:cs="Times New Roman"/>
        </w:rPr>
        <w:t>differ from dogs that grew more rapidly. Weight optimization is also</w:t>
      </w:r>
      <w:r w:rsidR="005F49F2" w:rsidRPr="00A939A8">
        <w:rPr>
          <w:rFonts w:ascii="Times New Roman" w:hAnsi="Times New Roman" w:cs="Times New Roman"/>
        </w:rPr>
        <w:t xml:space="preserve"> </w:t>
      </w:r>
      <w:r w:rsidRPr="00A939A8">
        <w:rPr>
          <w:rFonts w:ascii="Times New Roman" w:hAnsi="Times New Roman" w:cs="Times New Roman"/>
        </w:rPr>
        <w:t>critical for adult dogs. Many dogs are overweight or obese. OA</w:t>
      </w:r>
      <w:r w:rsidR="005F49F2" w:rsidRPr="00A939A8">
        <w:rPr>
          <w:rFonts w:ascii="Times New Roman" w:hAnsi="Times New Roman" w:cs="Times New Roman"/>
        </w:rPr>
        <w:t xml:space="preserve"> </w:t>
      </w:r>
      <w:r w:rsidRPr="00A939A8">
        <w:rPr>
          <w:rFonts w:ascii="Times New Roman" w:hAnsi="Times New Roman" w:cs="Times New Roman"/>
        </w:rPr>
        <w:t>progresses much more rapidly in overweight dogs than in dogs that</w:t>
      </w:r>
      <w:r w:rsidR="005F49F2" w:rsidRPr="00A939A8">
        <w:rPr>
          <w:rFonts w:ascii="Times New Roman" w:hAnsi="Times New Roman" w:cs="Times New Roman"/>
        </w:rPr>
        <w:t xml:space="preserve"> </w:t>
      </w:r>
      <w:r w:rsidRPr="00A939A8">
        <w:rPr>
          <w:rFonts w:ascii="Times New Roman" w:hAnsi="Times New Roman" w:cs="Times New Roman"/>
        </w:rPr>
        <w:t>are not overweight. Also, the clinical signs of OA decrease when</w:t>
      </w:r>
      <w:r w:rsidR="005F49F2" w:rsidRPr="00A939A8">
        <w:rPr>
          <w:rFonts w:ascii="Times New Roman" w:hAnsi="Times New Roman" w:cs="Times New Roman"/>
        </w:rPr>
        <w:t xml:space="preserve"> </w:t>
      </w:r>
      <w:r w:rsidRPr="00A939A8">
        <w:rPr>
          <w:rFonts w:ascii="Times New Roman" w:hAnsi="Times New Roman" w:cs="Times New Roman"/>
        </w:rPr>
        <w:t>overweight dogs lose weight.</w:t>
      </w:r>
    </w:p>
    <w:p w14:paraId="0829C30B" w14:textId="77777777" w:rsidR="005F49F2" w:rsidRPr="00A939A8" w:rsidRDefault="005F49F2" w:rsidP="00507452">
      <w:pPr>
        <w:widowControl w:val="0"/>
        <w:autoSpaceDE w:val="0"/>
        <w:autoSpaceDN w:val="0"/>
        <w:adjustRightInd w:val="0"/>
        <w:rPr>
          <w:rFonts w:ascii="Times New Roman" w:hAnsi="Times New Roman" w:cs="Times New Roman"/>
        </w:rPr>
      </w:pPr>
    </w:p>
    <w:p w14:paraId="4B0B1CE6" w14:textId="77777777" w:rsidR="00507452" w:rsidRPr="00A939A8" w:rsidRDefault="00507452"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Exercise</w:t>
      </w:r>
    </w:p>
    <w:p w14:paraId="0083D373" w14:textId="59C2259C" w:rsidR="00507452" w:rsidRPr="00A939A8" w:rsidRDefault="00507452" w:rsidP="00507452">
      <w:pPr>
        <w:widowControl w:val="0"/>
        <w:autoSpaceDE w:val="0"/>
        <w:autoSpaceDN w:val="0"/>
        <w:adjustRightInd w:val="0"/>
        <w:rPr>
          <w:rFonts w:ascii="Times New Roman" w:hAnsi="Times New Roman" w:cs="Times New Roman"/>
        </w:rPr>
      </w:pPr>
      <w:r w:rsidRPr="00A939A8">
        <w:rPr>
          <w:rFonts w:ascii="Times New Roman" w:hAnsi="Times New Roman" w:cs="Times New Roman"/>
        </w:rPr>
        <w:t>Exercise is also a key strategy used to manage OA. While exercise</w:t>
      </w:r>
      <w:r w:rsidR="005F49F2" w:rsidRPr="00A939A8">
        <w:rPr>
          <w:rFonts w:ascii="Times New Roman" w:hAnsi="Times New Roman" w:cs="Times New Roman"/>
        </w:rPr>
        <w:t xml:space="preserve"> </w:t>
      </w:r>
      <w:r w:rsidRPr="00A939A8">
        <w:rPr>
          <w:rFonts w:ascii="Times New Roman" w:hAnsi="Times New Roman" w:cs="Times New Roman"/>
        </w:rPr>
        <w:t>intuitively means that arthritic joints are going to have to do more</w:t>
      </w:r>
      <w:r w:rsidR="005F49F2" w:rsidRPr="00A939A8">
        <w:rPr>
          <w:rFonts w:ascii="Times New Roman" w:hAnsi="Times New Roman" w:cs="Times New Roman"/>
        </w:rPr>
        <w:t xml:space="preserve"> </w:t>
      </w:r>
      <w:r w:rsidRPr="00A939A8">
        <w:rPr>
          <w:rFonts w:ascii="Times New Roman" w:hAnsi="Times New Roman" w:cs="Times New Roman"/>
        </w:rPr>
        <w:t>work, exercise under controlled conditions is beneficial to arthritic</w:t>
      </w:r>
      <w:r w:rsidR="005F49F2" w:rsidRPr="00A939A8">
        <w:rPr>
          <w:rFonts w:ascii="Times New Roman" w:hAnsi="Times New Roman" w:cs="Times New Roman"/>
        </w:rPr>
        <w:t xml:space="preserve"> </w:t>
      </w:r>
      <w:r w:rsidRPr="00A939A8">
        <w:rPr>
          <w:rFonts w:ascii="Times New Roman" w:hAnsi="Times New Roman" w:cs="Times New Roman"/>
        </w:rPr>
        <w:t>joints. Controlled exercise maintains muscular and cardiovascular</w:t>
      </w:r>
      <w:r w:rsidR="005F49F2" w:rsidRPr="00A939A8">
        <w:rPr>
          <w:rFonts w:ascii="Times New Roman" w:hAnsi="Times New Roman" w:cs="Times New Roman"/>
        </w:rPr>
        <w:t xml:space="preserve"> </w:t>
      </w:r>
      <w:r w:rsidRPr="00A939A8">
        <w:rPr>
          <w:rFonts w:ascii="Times New Roman" w:hAnsi="Times New Roman" w:cs="Times New Roman"/>
        </w:rPr>
        <w:t>fitness over an extended period. Exercise only has limited value for</w:t>
      </w:r>
      <w:r w:rsidR="005F49F2" w:rsidRPr="00A939A8">
        <w:rPr>
          <w:rFonts w:ascii="Times New Roman" w:hAnsi="Times New Roman" w:cs="Times New Roman"/>
        </w:rPr>
        <w:t xml:space="preserve"> </w:t>
      </w:r>
      <w:r w:rsidRPr="00A939A8">
        <w:rPr>
          <w:rFonts w:ascii="Times New Roman" w:hAnsi="Times New Roman" w:cs="Times New Roman"/>
        </w:rPr>
        <w:t>weight management, and it should not be the sole strategy used to</w:t>
      </w:r>
      <w:r w:rsidR="005F49F2" w:rsidRPr="00A939A8">
        <w:rPr>
          <w:rFonts w:ascii="Times New Roman" w:hAnsi="Times New Roman" w:cs="Times New Roman"/>
        </w:rPr>
        <w:t xml:space="preserve"> </w:t>
      </w:r>
      <w:r w:rsidRPr="00A939A8">
        <w:rPr>
          <w:rFonts w:ascii="Times New Roman" w:hAnsi="Times New Roman" w:cs="Times New Roman"/>
        </w:rPr>
        <w:t>promote weight loss because exercise cannot overcome excesses in</w:t>
      </w:r>
      <w:r w:rsidR="005F49F2" w:rsidRPr="00A939A8">
        <w:rPr>
          <w:rFonts w:ascii="Times New Roman" w:hAnsi="Times New Roman" w:cs="Times New Roman"/>
        </w:rPr>
        <w:t xml:space="preserve"> </w:t>
      </w:r>
      <w:r w:rsidRPr="00A939A8">
        <w:rPr>
          <w:rFonts w:ascii="Times New Roman" w:hAnsi="Times New Roman" w:cs="Times New Roman"/>
        </w:rPr>
        <w:t>caloric intake. Weight loss should be achieved and sustained with</w:t>
      </w:r>
      <w:r w:rsidR="005F49F2" w:rsidRPr="00A939A8">
        <w:rPr>
          <w:rFonts w:ascii="Times New Roman" w:hAnsi="Times New Roman" w:cs="Times New Roman"/>
        </w:rPr>
        <w:t xml:space="preserve"> </w:t>
      </w:r>
      <w:r w:rsidRPr="00A939A8">
        <w:rPr>
          <w:rFonts w:ascii="Times New Roman" w:hAnsi="Times New Roman" w:cs="Times New Roman"/>
        </w:rPr>
        <w:t>dietary adjustments (that may be supported by the increase in basal</w:t>
      </w:r>
      <w:r w:rsidR="005F49F2" w:rsidRPr="00A939A8">
        <w:rPr>
          <w:rFonts w:ascii="Times New Roman" w:hAnsi="Times New Roman" w:cs="Times New Roman"/>
        </w:rPr>
        <w:t xml:space="preserve"> </w:t>
      </w:r>
      <w:r w:rsidRPr="00A939A8">
        <w:rPr>
          <w:rFonts w:ascii="Times New Roman" w:hAnsi="Times New Roman" w:cs="Times New Roman"/>
        </w:rPr>
        <w:t>metabolism induced by exercise). Exercise is a long-term strategy</w:t>
      </w:r>
      <w:r w:rsidR="005F49F2" w:rsidRPr="00A939A8">
        <w:rPr>
          <w:rFonts w:ascii="Times New Roman" w:hAnsi="Times New Roman" w:cs="Times New Roman"/>
        </w:rPr>
        <w:t xml:space="preserve"> </w:t>
      </w:r>
      <w:r w:rsidRPr="00A939A8">
        <w:rPr>
          <w:rFonts w:ascii="Times New Roman" w:hAnsi="Times New Roman" w:cs="Times New Roman"/>
        </w:rPr>
        <w:t>that can maintain fitness at the first and second stages of OA and</w:t>
      </w:r>
      <w:r w:rsidR="005F49F2" w:rsidRPr="00A939A8">
        <w:rPr>
          <w:rFonts w:ascii="Times New Roman" w:hAnsi="Times New Roman" w:cs="Times New Roman"/>
        </w:rPr>
        <w:t xml:space="preserve"> </w:t>
      </w:r>
      <w:r w:rsidRPr="00A939A8">
        <w:rPr>
          <w:rFonts w:ascii="Times New Roman" w:hAnsi="Times New Roman" w:cs="Times New Roman"/>
        </w:rPr>
        <w:t>regain fitness at the third and fourth stages of OA in dogs. In a</w:t>
      </w:r>
      <w:r w:rsidR="005F49F2" w:rsidRPr="00A939A8">
        <w:rPr>
          <w:rFonts w:ascii="Times New Roman" w:hAnsi="Times New Roman" w:cs="Times New Roman"/>
        </w:rPr>
        <w:t xml:space="preserve"> </w:t>
      </w:r>
      <w:r w:rsidRPr="00A939A8">
        <w:rPr>
          <w:rFonts w:ascii="Times New Roman" w:hAnsi="Times New Roman" w:cs="Times New Roman"/>
        </w:rPr>
        <w:t>study involving Labrador retrievers with hip dysplasia conducted</w:t>
      </w:r>
      <w:r w:rsidR="005F49F2" w:rsidRPr="00A939A8">
        <w:rPr>
          <w:rFonts w:ascii="Times New Roman" w:hAnsi="Times New Roman" w:cs="Times New Roman"/>
        </w:rPr>
        <w:t xml:space="preserve"> </w:t>
      </w:r>
      <w:r w:rsidRPr="00A939A8">
        <w:rPr>
          <w:rFonts w:ascii="Times New Roman" w:hAnsi="Times New Roman" w:cs="Times New Roman"/>
        </w:rPr>
        <w:t>by our research group, lameness scores were lower in dogs that</w:t>
      </w:r>
      <w:r w:rsidR="005F49F2" w:rsidRPr="00A939A8">
        <w:rPr>
          <w:rFonts w:ascii="Times New Roman" w:hAnsi="Times New Roman" w:cs="Times New Roman"/>
        </w:rPr>
        <w:t xml:space="preserve"> </w:t>
      </w:r>
      <w:r w:rsidRPr="00A939A8">
        <w:rPr>
          <w:rFonts w:ascii="Times New Roman" w:hAnsi="Times New Roman" w:cs="Times New Roman"/>
        </w:rPr>
        <w:t>were exercising more: Dogs that exercised &gt;1 hour/day had a</w:t>
      </w:r>
      <w:r w:rsidR="005F49F2" w:rsidRPr="00A939A8">
        <w:rPr>
          <w:rFonts w:ascii="Times New Roman" w:hAnsi="Times New Roman" w:cs="Times New Roman"/>
        </w:rPr>
        <w:t xml:space="preserve"> </w:t>
      </w:r>
      <w:r w:rsidRPr="00A939A8">
        <w:rPr>
          <w:rFonts w:ascii="Times New Roman" w:hAnsi="Times New Roman" w:cs="Times New Roman"/>
        </w:rPr>
        <w:t>lameness score that was 30% lower than the dogs that exercised</w:t>
      </w:r>
      <w:r w:rsidR="005F49F2" w:rsidRPr="00A939A8">
        <w:rPr>
          <w:rFonts w:ascii="Times New Roman" w:hAnsi="Times New Roman" w:cs="Times New Roman"/>
        </w:rPr>
        <w:t xml:space="preserve"> </w:t>
      </w:r>
      <w:r w:rsidRPr="00A939A8">
        <w:rPr>
          <w:rFonts w:ascii="Times New Roman" w:hAnsi="Times New Roman" w:cs="Times New Roman"/>
        </w:rPr>
        <w:t>&lt;15 minutes/day, showing a clear association between exercise</w:t>
      </w:r>
      <w:r w:rsidR="005F49F2" w:rsidRPr="00A939A8">
        <w:rPr>
          <w:rFonts w:ascii="Times New Roman" w:hAnsi="Times New Roman" w:cs="Times New Roman"/>
        </w:rPr>
        <w:t xml:space="preserve"> </w:t>
      </w:r>
      <w:r w:rsidRPr="00A939A8">
        <w:rPr>
          <w:rFonts w:ascii="Times New Roman" w:hAnsi="Times New Roman" w:cs="Times New Roman"/>
        </w:rPr>
        <w:t>and lameness.</w:t>
      </w:r>
      <w:r w:rsidRPr="00A939A8">
        <w:rPr>
          <w:rFonts w:ascii="Times New Roman" w:hAnsi="Times New Roman" w:cs="Times New Roman"/>
          <w:vertAlign w:val="superscript"/>
        </w:rPr>
        <w:t>12</w:t>
      </w:r>
    </w:p>
    <w:p w14:paraId="74D98F12" w14:textId="77777777" w:rsidR="00507452" w:rsidRPr="00A939A8" w:rsidRDefault="00507452" w:rsidP="00507452">
      <w:pPr>
        <w:widowControl w:val="0"/>
        <w:autoSpaceDE w:val="0"/>
        <w:autoSpaceDN w:val="0"/>
        <w:adjustRightInd w:val="0"/>
        <w:rPr>
          <w:rFonts w:ascii="Times New Roman" w:hAnsi="Times New Roman" w:cs="Times New Roman"/>
        </w:rPr>
      </w:pPr>
    </w:p>
    <w:p w14:paraId="18185722" w14:textId="21E89049"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During the first and second stages of OA, dogs are naturally fit, and</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multiple exercise options are available. Their goals are to maintain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muscular and cardiovascular fitness and joint motion (through regular</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exercise) and to avoid OA flares (through controlled exercise).</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Members of the clinical team (veterinarians and veterinary technicians)</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play a key role in identifying these exercises, in training the dog to</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perform them, and in training their owners to continue the exercise plan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with their dogs. For these dogs, most of the exercises are home based.</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For dogs in the third stage of OA, exercise is aimed at recovering</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fitness and joint motion to boost exercise tolerances. Members of</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the clinical team should take a more active role in the selection of</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appropriate exercises and the implementation of the program. Similar</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to programs for dogs in the first and second stages of OA, the</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programs are initiated in the clinic and then transition toward home</w:t>
      </w:r>
      <w:r w:rsidR="005F49F2" w:rsidRPr="00A939A8">
        <w:rPr>
          <w:rFonts w:ascii="Times New Roman" w:hAnsi="Times New Roman" w:cs="Times New Roman"/>
          <w:color w:val="000000"/>
        </w:rPr>
        <w:t>-</w:t>
      </w:r>
      <w:r w:rsidRPr="00A939A8">
        <w:rPr>
          <w:rFonts w:ascii="Times New Roman" w:hAnsi="Times New Roman" w:cs="Times New Roman"/>
          <w:color w:val="000000"/>
        </w:rPr>
        <w:t>based</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programs to control their cost and sustain the efficacy over a</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long period. For dogs in the fourth stage of OA, exercise programs</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should be more cautiously implemented and should have more modest</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goals. Aquatic exercises may be more effective than land-based</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exercises. Ambulation assistance and weight optimization may be</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necessary before exercises can be performed. Exercises for dogs with</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limited mobility are more technically challenging than exercises in dogs</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with less severe OA, and the transition toward home-based exercise is</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more progressive and challenging. Dogs with OA that are effectively</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 xml:space="preserve">managed may never reach the </w:t>
      </w:r>
      <w:r w:rsidRPr="00A939A8">
        <w:rPr>
          <w:rFonts w:ascii="Times New Roman" w:hAnsi="Times New Roman" w:cs="Times New Roman"/>
          <w:color w:val="000000"/>
        </w:rPr>
        <w:lastRenderedPageBreak/>
        <w:t>fourth stage of the disease.</w:t>
      </w:r>
    </w:p>
    <w:p w14:paraId="5B5E9A47" w14:textId="77777777" w:rsidR="005F49F2" w:rsidRPr="00A939A8" w:rsidRDefault="005F49F2" w:rsidP="00507452">
      <w:pPr>
        <w:widowControl w:val="0"/>
        <w:autoSpaceDE w:val="0"/>
        <w:autoSpaceDN w:val="0"/>
        <w:adjustRightInd w:val="0"/>
        <w:rPr>
          <w:rFonts w:ascii="Times New Roman" w:hAnsi="Times New Roman" w:cs="Times New Roman"/>
          <w:color w:val="636466"/>
        </w:rPr>
      </w:pPr>
    </w:p>
    <w:p w14:paraId="78D36866" w14:textId="55722A39" w:rsidR="00507452" w:rsidRPr="00A939A8" w:rsidRDefault="00A939A8"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4. OPTIMIZING NSAID USE AT ALL STAGES OF OA</w:t>
      </w:r>
    </w:p>
    <w:p w14:paraId="3028E9AA" w14:textId="3117066F"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NSAID administration is also a key strategy for effective OA</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management. NSAIDs are the most convenient of the three leading</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strategies: They are not as time consuming and complex as exercise</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programs, and they are not as emotionally challenging as weight-loss</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programs. This makes them the most convenient short-term and long</w:t>
      </w:r>
      <w:r w:rsidR="005F49F2" w:rsidRPr="00A939A8">
        <w:rPr>
          <w:rFonts w:ascii="Times New Roman" w:hAnsi="Times New Roman" w:cs="Times New Roman"/>
          <w:color w:val="000000"/>
        </w:rPr>
        <w:t>-</w:t>
      </w:r>
      <w:r w:rsidRPr="00A939A8">
        <w:rPr>
          <w:rFonts w:ascii="Times New Roman" w:hAnsi="Times New Roman" w:cs="Times New Roman"/>
          <w:color w:val="000000"/>
        </w:rPr>
        <w:t>term</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 xml:space="preserve">OA management option. </w:t>
      </w:r>
      <w:r w:rsidR="005F49F2" w:rsidRPr="00A939A8">
        <w:rPr>
          <w:rFonts w:ascii="Times New Roman" w:hAnsi="Times New Roman" w:cs="Times New Roman"/>
          <w:color w:val="000000"/>
        </w:rPr>
        <w:t xml:space="preserve">At all stages of OA, however, </w:t>
      </w:r>
      <w:r w:rsidRPr="00A939A8">
        <w:rPr>
          <w:rFonts w:ascii="Times New Roman" w:hAnsi="Times New Roman" w:cs="Times New Roman"/>
          <w:color w:val="000000"/>
        </w:rPr>
        <w:t>NSAIDs</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should be considered to be a means to reaching a goal rather than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an end. Specifically, NSAIDs should be used to:</w:t>
      </w:r>
    </w:p>
    <w:p w14:paraId="128ACB92" w14:textId="77777777" w:rsidR="005F49F2" w:rsidRPr="00A939A8" w:rsidRDefault="00507452" w:rsidP="00507452">
      <w:pPr>
        <w:pStyle w:val="ListParagraph"/>
        <w:widowControl w:val="0"/>
        <w:numPr>
          <w:ilvl w:val="0"/>
          <w:numId w:val="1"/>
        </w:numPr>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Alleviate pain (at all OA stages)</w:t>
      </w:r>
    </w:p>
    <w:p w14:paraId="1F942A84" w14:textId="77777777" w:rsidR="005F49F2" w:rsidRPr="00A939A8" w:rsidRDefault="00507452" w:rsidP="00507452">
      <w:pPr>
        <w:pStyle w:val="ListParagraph"/>
        <w:widowControl w:val="0"/>
        <w:numPr>
          <w:ilvl w:val="0"/>
          <w:numId w:val="1"/>
        </w:numPr>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Avoid loss of joint motion (stage 2)</w:t>
      </w:r>
    </w:p>
    <w:p w14:paraId="2A3178EC" w14:textId="77777777" w:rsidR="005F49F2" w:rsidRPr="00A939A8" w:rsidRDefault="00507452" w:rsidP="00507452">
      <w:pPr>
        <w:pStyle w:val="ListParagraph"/>
        <w:widowControl w:val="0"/>
        <w:numPr>
          <w:ilvl w:val="0"/>
          <w:numId w:val="1"/>
        </w:numPr>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Avoid loss of muscular and cardiovascular fitness (stage 2)</w:t>
      </w:r>
    </w:p>
    <w:p w14:paraId="2D6C299C" w14:textId="77777777" w:rsidR="005F49F2" w:rsidRPr="00A939A8" w:rsidRDefault="00507452" w:rsidP="00507452">
      <w:pPr>
        <w:pStyle w:val="ListParagraph"/>
        <w:widowControl w:val="0"/>
        <w:numPr>
          <w:ilvl w:val="0"/>
          <w:numId w:val="1"/>
        </w:numPr>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Avoid the onset of demeanor changes associated with chronic pain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(stage 2)</w:t>
      </w:r>
    </w:p>
    <w:p w14:paraId="5B760257" w14:textId="77777777" w:rsidR="005F49F2" w:rsidRPr="00A939A8" w:rsidRDefault="00507452" w:rsidP="00507452">
      <w:pPr>
        <w:pStyle w:val="ListParagraph"/>
        <w:widowControl w:val="0"/>
        <w:numPr>
          <w:ilvl w:val="0"/>
          <w:numId w:val="1"/>
        </w:numPr>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Avoid the onset of exercise intolerance (stage 2)</w:t>
      </w:r>
    </w:p>
    <w:p w14:paraId="09DE2D26" w14:textId="77777777" w:rsidR="005F49F2" w:rsidRPr="00A939A8" w:rsidRDefault="00507452" w:rsidP="00507452">
      <w:pPr>
        <w:pStyle w:val="ListParagraph"/>
        <w:widowControl w:val="0"/>
        <w:numPr>
          <w:ilvl w:val="0"/>
          <w:numId w:val="1"/>
        </w:numPr>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Avoid loss of mobility (stages 3 and 4)</w:t>
      </w:r>
    </w:p>
    <w:p w14:paraId="767C90EA" w14:textId="2B76B24B" w:rsidR="00507452" w:rsidRPr="00A939A8" w:rsidRDefault="00507452" w:rsidP="00507452">
      <w:pPr>
        <w:pStyle w:val="ListParagraph"/>
        <w:widowControl w:val="0"/>
        <w:numPr>
          <w:ilvl w:val="0"/>
          <w:numId w:val="1"/>
        </w:numPr>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Recover mobility (stage 4)</w:t>
      </w:r>
    </w:p>
    <w:p w14:paraId="26FE86F2" w14:textId="70E79C6C"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NSAIDs play a critical role in slowing the progression of OA from one</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stage to the next so dogs never reach the third and fourth stages of</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the disease.</w:t>
      </w:r>
    </w:p>
    <w:p w14:paraId="19CB4C45" w14:textId="77777777" w:rsidR="005F49F2" w:rsidRPr="00A939A8" w:rsidRDefault="005F49F2" w:rsidP="00507452">
      <w:pPr>
        <w:widowControl w:val="0"/>
        <w:autoSpaceDE w:val="0"/>
        <w:autoSpaceDN w:val="0"/>
        <w:adjustRightInd w:val="0"/>
        <w:rPr>
          <w:rFonts w:ascii="Times New Roman" w:hAnsi="Times New Roman" w:cs="Times New Roman"/>
          <w:color w:val="000000"/>
        </w:rPr>
      </w:pPr>
    </w:p>
    <w:p w14:paraId="0D8BBEB8" w14:textId="77777777" w:rsidR="00507452" w:rsidRPr="00A939A8" w:rsidRDefault="00507452"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In the First Stage of OA</w:t>
      </w:r>
    </w:p>
    <w:p w14:paraId="5952A06C" w14:textId="4CA65EEF"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NSAIDs are prescribed to alleviate pain. Because the pain present at</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this early stage of the disease tends to be acute rather than chronic, it</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is logical to use NSAID therapy for a relatively brief period or on an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as-needed basis. At that stage, NSAIDs most often are the only pain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medication needed to successfully manage pain, in my experience.</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NSAID therapy is successful when the lameness subsides and when</w:t>
      </w:r>
      <w:r w:rsidR="005F49F2" w:rsidRPr="00A939A8">
        <w:rPr>
          <w:rFonts w:ascii="Times New Roman" w:hAnsi="Times New Roman" w:cs="Times New Roman"/>
          <w:color w:val="000000"/>
        </w:rPr>
        <w:t xml:space="preserve"> </w:t>
      </w:r>
      <w:r w:rsidRPr="00A939A8">
        <w:rPr>
          <w:rFonts w:ascii="Times New Roman" w:hAnsi="Times New Roman" w:cs="Times New Roman"/>
          <w:color w:val="000000"/>
        </w:rPr>
        <w:t>dogs remain active and happy.</w:t>
      </w:r>
    </w:p>
    <w:p w14:paraId="0CD58FFC" w14:textId="77777777" w:rsidR="00507452" w:rsidRPr="00A939A8" w:rsidRDefault="00507452" w:rsidP="00507452">
      <w:pPr>
        <w:widowControl w:val="0"/>
        <w:autoSpaceDE w:val="0"/>
        <w:autoSpaceDN w:val="0"/>
        <w:adjustRightInd w:val="0"/>
        <w:rPr>
          <w:rFonts w:ascii="Times New Roman" w:hAnsi="Times New Roman" w:cs="Times New Roman"/>
          <w:color w:val="000000"/>
        </w:rPr>
      </w:pPr>
    </w:p>
    <w:p w14:paraId="5CDBA294" w14:textId="77777777" w:rsidR="00507452" w:rsidRPr="00A939A8" w:rsidRDefault="00507452"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In the Second Stage of OA</w:t>
      </w:r>
    </w:p>
    <w:p w14:paraId="5DB38ACB" w14:textId="19386A11" w:rsidR="00507452" w:rsidRPr="00A939A8" w:rsidRDefault="00507452" w:rsidP="00507452">
      <w:pPr>
        <w:widowControl w:val="0"/>
        <w:autoSpaceDE w:val="0"/>
        <w:autoSpaceDN w:val="0"/>
        <w:adjustRightInd w:val="0"/>
        <w:rPr>
          <w:rFonts w:ascii="Times New Roman" w:hAnsi="Times New Roman" w:cs="Times New Roman"/>
        </w:rPr>
      </w:pPr>
      <w:r w:rsidRPr="00A939A8">
        <w:rPr>
          <w:rFonts w:ascii="Times New Roman" w:hAnsi="Times New Roman" w:cs="Times New Roman"/>
        </w:rPr>
        <w:t>NSAIDs are administered to control flares. In humans with OA, flares</w:t>
      </w:r>
      <w:r w:rsidR="005F49F2" w:rsidRPr="00A939A8">
        <w:rPr>
          <w:rFonts w:ascii="Times New Roman" w:hAnsi="Times New Roman" w:cs="Times New Roman"/>
        </w:rPr>
        <w:t xml:space="preserve"> </w:t>
      </w:r>
      <w:r w:rsidRPr="00A939A8">
        <w:rPr>
          <w:rFonts w:ascii="Times New Roman" w:hAnsi="Times New Roman" w:cs="Times New Roman"/>
        </w:rPr>
        <w:t>become more common, more severe, longer in duration, and more</w:t>
      </w:r>
      <w:r w:rsidR="005F49F2" w:rsidRPr="00A939A8">
        <w:rPr>
          <w:rFonts w:ascii="Times New Roman" w:hAnsi="Times New Roman" w:cs="Times New Roman"/>
        </w:rPr>
        <w:t xml:space="preserve"> </w:t>
      </w:r>
      <w:r w:rsidRPr="00A939A8">
        <w:rPr>
          <w:rFonts w:ascii="Times New Roman" w:hAnsi="Times New Roman" w:cs="Times New Roman"/>
        </w:rPr>
        <w:t>difficult to control over ti</w:t>
      </w:r>
      <w:r w:rsidR="005F49F2" w:rsidRPr="00A939A8">
        <w:rPr>
          <w:rFonts w:ascii="Times New Roman" w:hAnsi="Times New Roman" w:cs="Times New Roman"/>
        </w:rPr>
        <w:t xml:space="preserve">me. Even though little is known </w:t>
      </w:r>
      <w:r w:rsidRPr="00A939A8">
        <w:rPr>
          <w:rFonts w:ascii="Times New Roman" w:hAnsi="Times New Roman" w:cs="Times New Roman"/>
        </w:rPr>
        <w:t>about the</w:t>
      </w:r>
      <w:r w:rsidR="005F49F2" w:rsidRPr="00A939A8">
        <w:rPr>
          <w:rFonts w:ascii="Times New Roman" w:hAnsi="Times New Roman" w:cs="Times New Roman"/>
        </w:rPr>
        <w:t xml:space="preserve"> </w:t>
      </w:r>
      <w:r w:rsidRPr="00A939A8">
        <w:rPr>
          <w:rFonts w:ascii="Times New Roman" w:hAnsi="Times New Roman" w:cs="Times New Roman"/>
        </w:rPr>
        <w:t>frequency, severity, and duration of flares in canine OA, one can</w:t>
      </w:r>
      <w:r w:rsidR="005F49F2" w:rsidRPr="00A939A8">
        <w:rPr>
          <w:rFonts w:ascii="Times New Roman" w:hAnsi="Times New Roman" w:cs="Times New Roman"/>
        </w:rPr>
        <w:t xml:space="preserve"> </w:t>
      </w:r>
      <w:r w:rsidRPr="00A939A8">
        <w:rPr>
          <w:rFonts w:ascii="Times New Roman" w:hAnsi="Times New Roman" w:cs="Times New Roman"/>
        </w:rPr>
        <w:t>assume that flares are similar to the flares experienced by humans.</w:t>
      </w:r>
      <w:r w:rsidR="005F49F2" w:rsidRPr="00A939A8">
        <w:rPr>
          <w:rFonts w:ascii="Times New Roman" w:hAnsi="Times New Roman" w:cs="Times New Roman"/>
        </w:rPr>
        <w:t xml:space="preserve"> </w:t>
      </w:r>
      <w:r w:rsidRPr="00A939A8">
        <w:rPr>
          <w:rFonts w:ascii="Times New Roman" w:hAnsi="Times New Roman" w:cs="Times New Roman"/>
        </w:rPr>
        <w:t>The duration of NSAID administration should be based on how</w:t>
      </w:r>
      <w:r w:rsidR="005F49F2" w:rsidRPr="00A939A8">
        <w:rPr>
          <w:rFonts w:ascii="Times New Roman" w:hAnsi="Times New Roman" w:cs="Times New Roman"/>
        </w:rPr>
        <w:t xml:space="preserve"> </w:t>
      </w:r>
      <w:r w:rsidRPr="00A939A8">
        <w:rPr>
          <w:rFonts w:ascii="Times New Roman" w:hAnsi="Times New Roman" w:cs="Times New Roman"/>
        </w:rPr>
        <w:t>rapidly and effectively flares are controlled. At that stage, adjunctive</w:t>
      </w:r>
      <w:r w:rsidR="005F49F2" w:rsidRPr="00A939A8">
        <w:rPr>
          <w:rFonts w:ascii="Times New Roman" w:hAnsi="Times New Roman" w:cs="Times New Roman"/>
        </w:rPr>
        <w:t xml:space="preserve"> </w:t>
      </w:r>
      <w:r w:rsidRPr="00A939A8">
        <w:rPr>
          <w:rFonts w:ascii="Times New Roman" w:hAnsi="Times New Roman" w:cs="Times New Roman"/>
        </w:rPr>
        <w:t>pain management (beyond NSAIDs) is often unnecessary, in my</w:t>
      </w:r>
      <w:r w:rsidR="005F49F2" w:rsidRPr="00A939A8">
        <w:rPr>
          <w:rFonts w:ascii="Times New Roman" w:hAnsi="Times New Roman" w:cs="Times New Roman"/>
        </w:rPr>
        <w:t xml:space="preserve"> </w:t>
      </w:r>
      <w:r w:rsidRPr="00A939A8">
        <w:rPr>
          <w:rFonts w:ascii="Times New Roman" w:hAnsi="Times New Roman" w:cs="Times New Roman"/>
        </w:rPr>
        <w:t>experience, with the exception of cold-pack therapy. Cold packs are</w:t>
      </w:r>
      <w:r w:rsidR="005F49F2" w:rsidRPr="00A939A8">
        <w:rPr>
          <w:rFonts w:ascii="Times New Roman" w:hAnsi="Times New Roman" w:cs="Times New Roman"/>
        </w:rPr>
        <w:t xml:space="preserve"> </w:t>
      </w:r>
      <w:r w:rsidRPr="00A939A8">
        <w:rPr>
          <w:rFonts w:ascii="Times New Roman" w:hAnsi="Times New Roman" w:cs="Times New Roman"/>
        </w:rPr>
        <w:t>a valid consideration to assist in the control of OA flares in the elbow,</w:t>
      </w:r>
      <w:r w:rsidR="005F49F2" w:rsidRPr="00A939A8">
        <w:rPr>
          <w:rFonts w:ascii="Times New Roman" w:hAnsi="Times New Roman" w:cs="Times New Roman"/>
        </w:rPr>
        <w:t xml:space="preserve"> </w:t>
      </w:r>
      <w:r w:rsidRPr="00A939A8">
        <w:rPr>
          <w:rFonts w:ascii="Times New Roman" w:hAnsi="Times New Roman" w:cs="Times New Roman"/>
        </w:rPr>
        <w:t>carpus, stifle, or tarsal joints. Cold packs are probably ineffective</w:t>
      </w:r>
      <w:r w:rsidR="005F49F2" w:rsidRPr="00A939A8">
        <w:rPr>
          <w:rFonts w:ascii="Times New Roman" w:hAnsi="Times New Roman" w:cs="Times New Roman"/>
        </w:rPr>
        <w:t xml:space="preserve"> </w:t>
      </w:r>
      <w:r w:rsidRPr="00A939A8">
        <w:rPr>
          <w:rFonts w:ascii="Times New Roman" w:hAnsi="Times New Roman" w:cs="Times New Roman"/>
        </w:rPr>
        <w:t>for flares involving the hip or shoulder joint, because of the depths of</w:t>
      </w:r>
      <w:r w:rsidR="005F49F2" w:rsidRPr="00A939A8">
        <w:rPr>
          <w:rFonts w:ascii="Times New Roman" w:hAnsi="Times New Roman" w:cs="Times New Roman"/>
        </w:rPr>
        <w:t xml:space="preserve"> </w:t>
      </w:r>
      <w:r w:rsidRPr="00A939A8">
        <w:rPr>
          <w:rFonts w:ascii="Times New Roman" w:hAnsi="Times New Roman" w:cs="Times New Roman"/>
        </w:rPr>
        <w:t>these joints. NSAID therapy is successful when flares are controlled</w:t>
      </w:r>
      <w:r w:rsidR="005F49F2" w:rsidRPr="00A939A8">
        <w:rPr>
          <w:rFonts w:ascii="Times New Roman" w:hAnsi="Times New Roman" w:cs="Times New Roman"/>
        </w:rPr>
        <w:t xml:space="preserve"> </w:t>
      </w:r>
      <w:r w:rsidRPr="00A939A8">
        <w:rPr>
          <w:rFonts w:ascii="Times New Roman" w:hAnsi="Times New Roman" w:cs="Times New Roman"/>
        </w:rPr>
        <w:t>and do not return when NSAIDs are discontinued. One should not</w:t>
      </w:r>
      <w:r w:rsidR="005F49F2" w:rsidRPr="00A939A8">
        <w:rPr>
          <w:rFonts w:ascii="Times New Roman" w:hAnsi="Times New Roman" w:cs="Times New Roman"/>
        </w:rPr>
        <w:t xml:space="preserve"> </w:t>
      </w:r>
      <w:r w:rsidRPr="00A939A8">
        <w:rPr>
          <w:rFonts w:ascii="Times New Roman" w:hAnsi="Times New Roman" w:cs="Times New Roman"/>
        </w:rPr>
        <w:t>hesitate, however, to prescribe NSAIDs for longer periods of time</w:t>
      </w:r>
      <w:r w:rsidR="005F49F2" w:rsidRPr="00A939A8">
        <w:rPr>
          <w:rFonts w:ascii="Times New Roman" w:hAnsi="Times New Roman" w:cs="Times New Roman"/>
        </w:rPr>
        <w:t xml:space="preserve"> </w:t>
      </w:r>
      <w:r w:rsidRPr="00A939A8">
        <w:rPr>
          <w:rFonts w:ascii="Times New Roman" w:hAnsi="Times New Roman" w:cs="Times New Roman"/>
        </w:rPr>
        <w:t>when flares are harder to control. The implementation of an exercise</w:t>
      </w:r>
      <w:r w:rsidR="005F49F2" w:rsidRPr="00A939A8">
        <w:rPr>
          <w:rFonts w:ascii="Times New Roman" w:hAnsi="Times New Roman" w:cs="Times New Roman"/>
        </w:rPr>
        <w:t xml:space="preserve"> </w:t>
      </w:r>
      <w:r w:rsidRPr="00A939A8">
        <w:rPr>
          <w:rFonts w:ascii="Times New Roman" w:hAnsi="Times New Roman" w:cs="Times New Roman"/>
        </w:rPr>
        <w:t>program is another key priority at that stage so that dogs stay fit and</w:t>
      </w:r>
      <w:r w:rsidR="005F49F2" w:rsidRPr="00A939A8">
        <w:rPr>
          <w:rFonts w:ascii="Times New Roman" w:hAnsi="Times New Roman" w:cs="Times New Roman"/>
        </w:rPr>
        <w:t xml:space="preserve"> </w:t>
      </w:r>
      <w:r w:rsidRPr="00A939A8">
        <w:rPr>
          <w:rFonts w:ascii="Times New Roman" w:hAnsi="Times New Roman" w:cs="Times New Roman"/>
        </w:rPr>
        <w:t>delay the onset of exercise intolerance. Clinicians should evaluate</w:t>
      </w:r>
      <w:r w:rsidR="005F49F2" w:rsidRPr="00A939A8">
        <w:rPr>
          <w:rFonts w:ascii="Times New Roman" w:hAnsi="Times New Roman" w:cs="Times New Roman"/>
        </w:rPr>
        <w:t xml:space="preserve"> </w:t>
      </w:r>
      <w:r w:rsidRPr="00A939A8">
        <w:rPr>
          <w:rFonts w:ascii="Times New Roman" w:hAnsi="Times New Roman" w:cs="Times New Roman"/>
        </w:rPr>
        <w:t>dogs at the second stage of OA yearly; that assessment should</w:t>
      </w:r>
      <w:r w:rsidR="005F49F2" w:rsidRPr="00A939A8">
        <w:rPr>
          <w:rFonts w:ascii="Times New Roman" w:hAnsi="Times New Roman" w:cs="Times New Roman"/>
        </w:rPr>
        <w:t xml:space="preserve"> </w:t>
      </w:r>
      <w:r w:rsidRPr="00A939A8">
        <w:rPr>
          <w:rFonts w:ascii="Times New Roman" w:hAnsi="Times New Roman" w:cs="Times New Roman"/>
        </w:rPr>
        <w:t>include gait, fitness level, muscle mass, and other changes resulting</w:t>
      </w:r>
      <w:r w:rsidR="005F49F2" w:rsidRPr="00A939A8">
        <w:rPr>
          <w:rFonts w:ascii="Times New Roman" w:hAnsi="Times New Roman" w:cs="Times New Roman"/>
        </w:rPr>
        <w:t xml:space="preserve"> </w:t>
      </w:r>
      <w:r w:rsidRPr="00A939A8">
        <w:rPr>
          <w:rFonts w:ascii="Times New Roman" w:hAnsi="Times New Roman" w:cs="Times New Roman"/>
        </w:rPr>
        <w:t>from OA. Also, members of the medical team (i.e., a veterinary</w:t>
      </w:r>
      <w:r w:rsidR="005F49F2" w:rsidRPr="00A939A8">
        <w:rPr>
          <w:rFonts w:ascii="Times New Roman" w:hAnsi="Times New Roman" w:cs="Times New Roman"/>
        </w:rPr>
        <w:t xml:space="preserve"> </w:t>
      </w:r>
      <w:r w:rsidRPr="00A939A8">
        <w:rPr>
          <w:rFonts w:ascii="Times New Roman" w:hAnsi="Times New Roman" w:cs="Times New Roman"/>
        </w:rPr>
        <w:t>technician focused on OA management) should stay in contact with</w:t>
      </w:r>
      <w:r w:rsidR="005F49F2" w:rsidRPr="00A939A8">
        <w:rPr>
          <w:rFonts w:ascii="Times New Roman" w:hAnsi="Times New Roman" w:cs="Times New Roman"/>
        </w:rPr>
        <w:t xml:space="preserve"> </w:t>
      </w:r>
      <w:r w:rsidRPr="00A939A8">
        <w:rPr>
          <w:rFonts w:ascii="Times New Roman" w:hAnsi="Times New Roman" w:cs="Times New Roman"/>
        </w:rPr>
        <w:t>owners to make sure that all aspects of the long-term management</w:t>
      </w:r>
      <w:r w:rsidR="005F49F2" w:rsidRPr="00A939A8">
        <w:rPr>
          <w:rFonts w:ascii="Times New Roman" w:hAnsi="Times New Roman" w:cs="Times New Roman"/>
        </w:rPr>
        <w:t xml:space="preserve"> </w:t>
      </w:r>
      <w:r w:rsidRPr="00A939A8">
        <w:rPr>
          <w:rFonts w:ascii="Times New Roman" w:hAnsi="Times New Roman" w:cs="Times New Roman"/>
        </w:rPr>
        <w:t>program (NSAID therapy, weight management, and exercise) are</w:t>
      </w:r>
      <w:r w:rsidR="005F49F2" w:rsidRPr="00A939A8">
        <w:rPr>
          <w:rFonts w:ascii="Times New Roman" w:hAnsi="Times New Roman" w:cs="Times New Roman"/>
        </w:rPr>
        <w:t xml:space="preserve"> </w:t>
      </w:r>
      <w:r w:rsidRPr="00A939A8">
        <w:rPr>
          <w:rFonts w:ascii="Times New Roman" w:hAnsi="Times New Roman" w:cs="Times New Roman"/>
        </w:rPr>
        <w:t>successfully implemented and sustained.</w:t>
      </w:r>
    </w:p>
    <w:p w14:paraId="71298AE9" w14:textId="77777777" w:rsidR="005F49F2" w:rsidRPr="00A939A8" w:rsidRDefault="005F49F2" w:rsidP="00507452">
      <w:pPr>
        <w:widowControl w:val="0"/>
        <w:autoSpaceDE w:val="0"/>
        <w:autoSpaceDN w:val="0"/>
        <w:adjustRightInd w:val="0"/>
        <w:rPr>
          <w:rFonts w:ascii="Times New Roman" w:hAnsi="Times New Roman" w:cs="Times New Roman"/>
        </w:rPr>
      </w:pPr>
    </w:p>
    <w:p w14:paraId="4BE06E07" w14:textId="77777777" w:rsidR="00507452" w:rsidRPr="00A939A8" w:rsidRDefault="00507452"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lastRenderedPageBreak/>
        <w:t>In the Third Stage of OA</w:t>
      </w:r>
    </w:p>
    <w:p w14:paraId="278013E2" w14:textId="0423EC36" w:rsidR="00507452" w:rsidRPr="00A939A8" w:rsidRDefault="00507452" w:rsidP="00507452">
      <w:pPr>
        <w:widowControl w:val="0"/>
        <w:autoSpaceDE w:val="0"/>
        <w:autoSpaceDN w:val="0"/>
        <w:adjustRightInd w:val="0"/>
        <w:rPr>
          <w:rFonts w:ascii="Times New Roman" w:hAnsi="Times New Roman" w:cs="Times New Roman"/>
        </w:rPr>
      </w:pPr>
      <w:r w:rsidRPr="00A939A8">
        <w:rPr>
          <w:rFonts w:ascii="Times New Roman" w:hAnsi="Times New Roman" w:cs="Times New Roman"/>
        </w:rPr>
        <w:t>NSAID administration becomes more critical because dogs may</w:t>
      </w:r>
      <w:r w:rsidR="005F49F2" w:rsidRPr="00A939A8">
        <w:rPr>
          <w:rFonts w:ascii="Times New Roman" w:hAnsi="Times New Roman" w:cs="Times New Roman"/>
        </w:rPr>
        <w:t xml:space="preserve"> </w:t>
      </w:r>
      <w:r w:rsidRPr="00A939A8">
        <w:rPr>
          <w:rFonts w:ascii="Times New Roman" w:hAnsi="Times New Roman" w:cs="Times New Roman"/>
        </w:rPr>
        <w:t>be unable to exercise or function at home without sustained pain</w:t>
      </w:r>
      <w:r w:rsidR="005F49F2" w:rsidRPr="00A939A8">
        <w:rPr>
          <w:rFonts w:ascii="Times New Roman" w:hAnsi="Times New Roman" w:cs="Times New Roman"/>
        </w:rPr>
        <w:t xml:space="preserve"> </w:t>
      </w:r>
      <w:r w:rsidRPr="00A939A8">
        <w:rPr>
          <w:rFonts w:ascii="Times New Roman" w:hAnsi="Times New Roman" w:cs="Times New Roman"/>
        </w:rPr>
        <w:t>management. One should anticipate that NSAID treatment duration</w:t>
      </w:r>
      <w:r w:rsidR="005F49F2" w:rsidRPr="00A939A8">
        <w:rPr>
          <w:rFonts w:ascii="Times New Roman" w:hAnsi="Times New Roman" w:cs="Times New Roman"/>
        </w:rPr>
        <w:t xml:space="preserve"> </w:t>
      </w:r>
      <w:r w:rsidRPr="00A939A8">
        <w:rPr>
          <w:rFonts w:ascii="Times New Roman" w:hAnsi="Times New Roman" w:cs="Times New Roman"/>
        </w:rPr>
        <w:t>will be longer compared to the first and second stages of OA.</w:t>
      </w:r>
      <w:r w:rsidR="005F49F2" w:rsidRPr="00A939A8">
        <w:rPr>
          <w:rFonts w:ascii="Times New Roman" w:hAnsi="Times New Roman" w:cs="Times New Roman"/>
        </w:rPr>
        <w:t xml:space="preserve"> </w:t>
      </w:r>
      <w:r w:rsidRPr="00A939A8">
        <w:rPr>
          <w:rFonts w:ascii="Times New Roman" w:hAnsi="Times New Roman" w:cs="Times New Roman"/>
        </w:rPr>
        <w:t>Successful NSAID treatment often allows dogs to function well at</w:t>
      </w:r>
      <w:r w:rsidR="005F49F2" w:rsidRPr="00A939A8">
        <w:rPr>
          <w:rFonts w:ascii="Times New Roman" w:hAnsi="Times New Roman" w:cs="Times New Roman"/>
        </w:rPr>
        <w:t xml:space="preserve"> </w:t>
      </w:r>
      <w:r w:rsidRPr="00A939A8">
        <w:rPr>
          <w:rFonts w:ascii="Times New Roman" w:hAnsi="Times New Roman" w:cs="Times New Roman"/>
        </w:rPr>
        <w:t>home and to exercise regularly and comfortably. If clinical signs</w:t>
      </w:r>
      <w:r w:rsidR="005F49F2" w:rsidRPr="00A939A8">
        <w:rPr>
          <w:rFonts w:ascii="Times New Roman" w:hAnsi="Times New Roman" w:cs="Times New Roman"/>
        </w:rPr>
        <w:t xml:space="preserve"> </w:t>
      </w:r>
      <w:r w:rsidRPr="00A939A8">
        <w:rPr>
          <w:rFonts w:ascii="Times New Roman" w:hAnsi="Times New Roman" w:cs="Times New Roman"/>
        </w:rPr>
        <w:t>persist despite the administration of NSAIDs, adjunctive medications</w:t>
      </w:r>
      <w:r w:rsidR="005F49F2" w:rsidRPr="00A939A8">
        <w:rPr>
          <w:rFonts w:ascii="Times New Roman" w:hAnsi="Times New Roman" w:cs="Times New Roman"/>
        </w:rPr>
        <w:t xml:space="preserve"> </w:t>
      </w:r>
      <w:r w:rsidRPr="00A939A8">
        <w:rPr>
          <w:rFonts w:ascii="Times New Roman" w:hAnsi="Times New Roman" w:cs="Times New Roman"/>
        </w:rPr>
        <w:t>may be considered. In a study conducted by our research group on</w:t>
      </w:r>
      <w:r w:rsidR="005F49F2" w:rsidRPr="00A939A8">
        <w:rPr>
          <w:rFonts w:ascii="Times New Roman" w:hAnsi="Times New Roman" w:cs="Times New Roman"/>
        </w:rPr>
        <w:t xml:space="preserve"> </w:t>
      </w:r>
      <w:r w:rsidRPr="00A939A8">
        <w:rPr>
          <w:rFonts w:ascii="Times New Roman" w:hAnsi="Times New Roman" w:cs="Times New Roman"/>
        </w:rPr>
        <w:t>dogs with lamenesses that were refractory to NSAIDs, small functional</w:t>
      </w:r>
      <w:r w:rsidR="005F49F2" w:rsidRPr="00A939A8">
        <w:rPr>
          <w:rFonts w:ascii="Times New Roman" w:hAnsi="Times New Roman" w:cs="Times New Roman"/>
        </w:rPr>
        <w:t xml:space="preserve"> </w:t>
      </w:r>
      <w:r w:rsidRPr="00A939A8">
        <w:rPr>
          <w:rFonts w:ascii="Times New Roman" w:hAnsi="Times New Roman" w:cs="Times New Roman"/>
        </w:rPr>
        <w:t>benefits were observed in dogs that received amantadine in addition</w:t>
      </w:r>
      <w:r w:rsidR="005F49F2" w:rsidRPr="00A939A8">
        <w:rPr>
          <w:rFonts w:ascii="Times New Roman" w:hAnsi="Times New Roman" w:cs="Times New Roman"/>
        </w:rPr>
        <w:t xml:space="preserve"> </w:t>
      </w:r>
      <w:r w:rsidRPr="00A939A8">
        <w:rPr>
          <w:rFonts w:ascii="Times New Roman" w:hAnsi="Times New Roman" w:cs="Times New Roman"/>
        </w:rPr>
        <w:t>to their NSAID for 6 weeks, compared to the dogs that received</w:t>
      </w:r>
      <w:r w:rsidR="005F49F2" w:rsidRPr="00A939A8">
        <w:rPr>
          <w:rFonts w:ascii="Times New Roman" w:hAnsi="Times New Roman" w:cs="Times New Roman"/>
        </w:rPr>
        <w:t xml:space="preserve"> </w:t>
      </w:r>
      <w:r w:rsidRPr="00A939A8">
        <w:rPr>
          <w:rFonts w:ascii="Times New Roman" w:hAnsi="Times New Roman" w:cs="Times New Roman"/>
        </w:rPr>
        <w:t>an NSAID only.</w:t>
      </w:r>
      <w:r w:rsidRPr="00A939A8">
        <w:rPr>
          <w:rFonts w:ascii="Times New Roman" w:hAnsi="Times New Roman" w:cs="Times New Roman"/>
          <w:vertAlign w:val="superscript"/>
        </w:rPr>
        <w:t>13</w:t>
      </w:r>
      <w:r w:rsidRPr="00A939A8">
        <w:rPr>
          <w:rFonts w:ascii="Times New Roman" w:hAnsi="Times New Roman" w:cs="Times New Roman"/>
        </w:rPr>
        <w:t xml:space="preserve"> Weight optimization is a higher priority at that</w:t>
      </w:r>
      <w:r w:rsidR="005F49F2" w:rsidRPr="00A939A8">
        <w:rPr>
          <w:rFonts w:ascii="Times New Roman" w:hAnsi="Times New Roman" w:cs="Times New Roman"/>
        </w:rPr>
        <w:t xml:space="preserve"> </w:t>
      </w:r>
      <w:r w:rsidRPr="00A939A8">
        <w:rPr>
          <w:rFonts w:ascii="Times New Roman" w:hAnsi="Times New Roman" w:cs="Times New Roman"/>
        </w:rPr>
        <w:t>stage than at previous stages because weight loss positively impacts</w:t>
      </w:r>
      <w:r w:rsidR="005F49F2" w:rsidRPr="00A939A8">
        <w:rPr>
          <w:rFonts w:ascii="Times New Roman" w:hAnsi="Times New Roman" w:cs="Times New Roman"/>
        </w:rPr>
        <w:t xml:space="preserve"> </w:t>
      </w:r>
      <w:r w:rsidRPr="00A939A8">
        <w:rPr>
          <w:rFonts w:ascii="Times New Roman" w:hAnsi="Times New Roman" w:cs="Times New Roman"/>
        </w:rPr>
        <w:t>locomotion.</w:t>
      </w:r>
      <w:r w:rsidRPr="00A939A8">
        <w:rPr>
          <w:rFonts w:ascii="Times New Roman" w:hAnsi="Times New Roman" w:cs="Times New Roman"/>
          <w:vertAlign w:val="superscript"/>
        </w:rPr>
        <w:t>14</w:t>
      </w:r>
      <w:r w:rsidRPr="00A939A8">
        <w:rPr>
          <w:rFonts w:ascii="Times New Roman" w:hAnsi="Times New Roman" w:cs="Times New Roman"/>
        </w:rPr>
        <w:t xml:space="preserve"> Similarly to the previous phases of OA, clinicians</w:t>
      </w:r>
      <w:r w:rsidR="005F49F2" w:rsidRPr="00A939A8">
        <w:rPr>
          <w:rFonts w:ascii="Times New Roman" w:hAnsi="Times New Roman" w:cs="Times New Roman"/>
        </w:rPr>
        <w:t xml:space="preserve"> </w:t>
      </w:r>
      <w:r w:rsidRPr="00A939A8">
        <w:rPr>
          <w:rFonts w:ascii="Times New Roman" w:hAnsi="Times New Roman" w:cs="Times New Roman"/>
        </w:rPr>
        <w:t>should make sure that all modalities and processes are implemented</w:t>
      </w:r>
      <w:r w:rsidR="005F49F2" w:rsidRPr="00A939A8">
        <w:rPr>
          <w:rFonts w:ascii="Times New Roman" w:hAnsi="Times New Roman" w:cs="Times New Roman"/>
        </w:rPr>
        <w:t xml:space="preserve"> </w:t>
      </w:r>
      <w:r w:rsidRPr="00A939A8">
        <w:rPr>
          <w:rFonts w:ascii="Times New Roman" w:hAnsi="Times New Roman" w:cs="Times New Roman"/>
        </w:rPr>
        <w:t>and sustained because the consequences of inaction are more serious</w:t>
      </w:r>
      <w:r w:rsidR="005F49F2" w:rsidRPr="00A939A8">
        <w:rPr>
          <w:rFonts w:ascii="Times New Roman" w:hAnsi="Times New Roman" w:cs="Times New Roman"/>
        </w:rPr>
        <w:t xml:space="preserve"> </w:t>
      </w:r>
      <w:r w:rsidRPr="00A939A8">
        <w:rPr>
          <w:rFonts w:ascii="Times New Roman" w:hAnsi="Times New Roman" w:cs="Times New Roman"/>
        </w:rPr>
        <w:t>at that stage of the disease. Reevaluations should take place more</w:t>
      </w:r>
      <w:r w:rsidR="005F49F2" w:rsidRPr="00A939A8">
        <w:rPr>
          <w:rFonts w:ascii="Times New Roman" w:hAnsi="Times New Roman" w:cs="Times New Roman"/>
        </w:rPr>
        <w:t xml:space="preserve"> </w:t>
      </w:r>
      <w:r w:rsidRPr="00A939A8">
        <w:rPr>
          <w:rFonts w:ascii="Times New Roman" w:hAnsi="Times New Roman" w:cs="Times New Roman"/>
        </w:rPr>
        <w:t>regularly (e.g., every 3 to 6 months). Owners should be rewarded for successfully implementing and sustaining their management program.</w:t>
      </w:r>
    </w:p>
    <w:p w14:paraId="26E10CA2" w14:textId="77777777" w:rsidR="00507452" w:rsidRPr="00A939A8" w:rsidRDefault="00507452" w:rsidP="00507452">
      <w:pPr>
        <w:widowControl w:val="0"/>
        <w:autoSpaceDE w:val="0"/>
        <w:autoSpaceDN w:val="0"/>
        <w:adjustRightInd w:val="0"/>
        <w:rPr>
          <w:rFonts w:ascii="Times New Roman" w:hAnsi="Times New Roman" w:cs="Times New Roman"/>
        </w:rPr>
      </w:pPr>
    </w:p>
    <w:p w14:paraId="3C69DE68" w14:textId="77777777" w:rsidR="00507452" w:rsidRPr="00A939A8" w:rsidRDefault="00507452" w:rsidP="00507452">
      <w:pPr>
        <w:widowControl w:val="0"/>
        <w:autoSpaceDE w:val="0"/>
        <w:autoSpaceDN w:val="0"/>
        <w:adjustRightInd w:val="0"/>
        <w:rPr>
          <w:rFonts w:ascii="Times New Roman" w:hAnsi="Times New Roman" w:cs="Times New Roman"/>
          <w:color w:val="636466"/>
        </w:rPr>
      </w:pPr>
      <w:r w:rsidRPr="00A939A8">
        <w:rPr>
          <w:rFonts w:ascii="Times New Roman" w:hAnsi="Times New Roman" w:cs="Times New Roman"/>
          <w:color w:val="636466"/>
        </w:rPr>
        <w:t>In the Fourth Stage of OA</w:t>
      </w:r>
    </w:p>
    <w:p w14:paraId="0963D821" w14:textId="48B937D9" w:rsidR="00507452" w:rsidRPr="00A939A8" w:rsidRDefault="00507452" w:rsidP="00507452">
      <w:pPr>
        <w:widowControl w:val="0"/>
        <w:autoSpaceDE w:val="0"/>
        <w:autoSpaceDN w:val="0"/>
        <w:adjustRightInd w:val="0"/>
        <w:rPr>
          <w:rFonts w:ascii="Times New Roman" w:hAnsi="Times New Roman" w:cs="Times New Roman"/>
        </w:rPr>
      </w:pPr>
      <w:r w:rsidRPr="00A939A8">
        <w:rPr>
          <w:rFonts w:ascii="Times New Roman" w:hAnsi="Times New Roman" w:cs="Times New Roman"/>
        </w:rPr>
        <w:t>The disease becomes life-threatening. Fortunately, the onset of loss of the ability to ambulate can be delayed by many months by keeping dogs slender.</w:t>
      </w:r>
      <w:r w:rsidRPr="00A939A8">
        <w:rPr>
          <w:rFonts w:ascii="Times New Roman" w:hAnsi="Times New Roman" w:cs="Times New Roman"/>
          <w:vertAlign w:val="superscript"/>
        </w:rPr>
        <w:t>15</w:t>
      </w:r>
      <w:r w:rsidRPr="00A939A8">
        <w:rPr>
          <w:rFonts w:ascii="Times New Roman" w:hAnsi="Times New Roman" w:cs="Times New Roman"/>
        </w:rPr>
        <w:t xml:space="preserve"> Pain management is the most critical aspect of OA management at that stage. NSAIDs should be used (unless contraindicated due to other medical conditions) because they have an unequivocal positive impact on OA patients.</w:t>
      </w:r>
      <w:r w:rsidRPr="00A939A8">
        <w:rPr>
          <w:rFonts w:ascii="Times New Roman" w:hAnsi="Times New Roman" w:cs="Times New Roman"/>
          <w:vertAlign w:val="superscript"/>
        </w:rPr>
        <w:t>16</w:t>
      </w:r>
      <w:r w:rsidRPr="00A939A8">
        <w:rPr>
          <w:rFonts w:ascii="Times New Roman" w:hAnsi="Times New Roman" w:cs="Times New Roman"/>
        </w:rPr>
        <w:t xml:space="preserve"> Adjunctive pain medications and pain management strategies (e.g., cold therapy, </w:t>
      </w:r>
      <w:r w:rsidRPr="00A939A8">
        <w:rPr>
          <w:rFonts w:ascii="Times New Roman" w:hAnsi="Times New Roman" w:cs="Times New Roman"/>
          <w:color w:val="000000"/>
        </w:rPr>
        <w:t>massage) may be considered, too. Falls and situations that are likely to lead to OA flares or orthopedic injuries must be avoided. If deemed necessary, ambulation assistance should be discussed with owners. Clinicians should not hesitate to hospitalize dogs to optimize rest, to provide short-term ambulation assistance, to provide thorough and sustained pain management, and to maximize the chances of controlling the situation.</w:t>
      </w:r>
    </w:p>
    <w:p w14:paraId="318C3FDE" w14:textId="77777777" w:rsidR="00507452" w:rsidRPr="00A939A8" w:rsidRDefault="00507452" w:rsidP="00507452">
      <w:pPr>
        <w:widowControl w:val="0"/>
        <w:autoSpaceDE w:val="0"/>
        <w:autoSpaceDN w:val="0"/>
        <w:adjustRightInd w:val="0"/>
        <w:rPr>
          <w:rFonts w:ascii="Times New Roman" w:hAnsi="Times New Roman" w:cs="Times New Roman"/>
          <w:color w:val="124B81"/>
        </w:rPr>
      </w:pPr>
    </w:p>
    <w:p w14:paraId="4BAA5759" w14:textId="75DE7CA6" w:rsidR="003E339E" w:rsidRDefault="003E339E" w:rsidP="00507452">
      <w:pPr>
        <w:widowControl w:val="0"/>
        <w:autoSpaceDE w:val="0"/>
        <w:autoSpaceDN w:val="0"/>
        <w:adjustRightInd w:val="0"/>
        <w:rPr>
          <w:rFonts w:ascii="Times New Roman" w:hAnsi="Times New Roman" w:cs="Times New Roman"/>
          <w:color w:val="124B81"/>
        </w:rPr>
      </w:pPr>
      <w:r>
        <w:rPr>
          <w:rFonts w:ascii="Times New Roman" w:hAnsi="Times New Roman" w:cs="Times New Roman"/>
          <w:color w:val="124B81"/>
        </w:rPr>
        <w:t>5. Adjunctive medications</w:t>
      </w:r>
    </w:p>
    <w:p w14:paraId="7360EC94" w14:textId="6860E8C4" w:rsidR="003E339E" w:rsidRDefault="003E339E" w:rsidP="00507452">
      <w:pPr>
        <w:widowControl w:val="0"/>
        <w:autoSpaceDE w:val="0"/>
        <w:autoSpaceDN w:val="0"/>
        <w:adjustRightInd w:val="0"/>
        <w:rPr>
          <w:rFonts w:ascii="Times New Roman" w:hAnsi="Times New Roman" w:cs="Times New Roman"/>
          <w:color w:val="124B81"/>
        </w:rPr>
      </w:pPr>
    </w:p>
    <w:p w14:paraId="68CEA2E8" w14:textId="16CDF808" w:rsidR="003E339E" w:rsidRDefault="003E339E" w:rsidP="00507452">
      <w:pPr>
        <w:widowControl w:val="0"/>
        <w:autoSpaceDE w:val="0"/>
        <w:autoSpaceDN w:val="0"/>
        <w:adjustRightInd w:val="0"/>
        <w:rPr>
          <w:rFonts w:ascii="Times New Roman" w:hAnsi="Times New Roman" w:cs="Times New Roman"/>
          <w:color w:val="124B81"/>
        </w:rPr>
      </w:pPr>
    </w:p>
    <w:p w14:paraId="76B11349" w14:textId="77777777" w:rsidR="003E339E" w:rsidRDefault="003E339E" w:rsidP="00507452">
      <w:pPr>
        <w:widowControl w:val="0"/>
        <w:autoSpaceDE w:val="0"/>
        <w:autoSpaceDN w:val="0"/>
        <w:adjustRightInd w:val="0"/>
        <w:rPr>
          <w:rFonts w:ascii="Times New Roman" w:hAnsi="Times New Roman" w:cs="Times New Roman"/>
          <w:color w:val="124B81"/>
        </w:rPr>
      </w:pPr>
    </w:p>
    <w:p w14:paraId="36CB5764" w14:textId="77777777" w:rsidR="003E339E" w:rsidRDefault="003E339E" w:rsidP="00507452">
      <w:pPr>
        <w:widowControl w:val="0"/>
        <w:autoSpaceDE w:val="0"/>
        <w:autoSpaceDN w:val="0"/>
        <w:adjustRightInd w:val="0"/>
        <w:rPr>
          <w:rFonts w:ascii="Times New Roman" w:hAnsi="Times New Roman" w:cs="Times New Roman"/>
          <w:color w:val="124B81"/>
        </w:rPr>
      </w:pPr>
    </w:p>
    <w:p w14:paraId="47C4F417" w14:textId="1D9B0E14" w:rsidR="003E339E" w:rsidRDefault="003E339E" w:rsidP="00507452">
      <w:pPr>
        <w:widowControl w:val="0"/>
        <w:autoSpaceDE w:val="0"/>
        <w:autoSpaceDN w:val="0"/>
        <w:adjustRightInd w:val="0"/>
        <w:rPr>
          <w:rFonts w:ascii="Times New Roman" w:hAnsi="Times New Roman" w:cs="Times New Roman"/>
          <w:color w:val="124B81"/>
        </w:rPr>
      </w:pPr>
      <w:r>
        <w:rPr>
          <w:rFonts w:ascii="Times New Roman" w:hAnsi="Times New Roman" w:cs="Times New Roman"/>
          <w:color w:val="124B81"/>
        </w:rPr>
        <w:t xml:space="preserve">6. Complementary approaches </w:t>
      </w:r>
    </w:p>
    <w:p w14:paraId="6077D6AD" w14:textId="70739AA3" w:rsidR="003E339E" w:rsidRDefault="003E339E" w:rsidP="00507452">
      <w:pPr>
        <w:widowControl w:val="0"/>
        <w:autoSpaceDE w:val="0"/>
        <w:autoSpaceDN w:val="0"/>
        <w:adjustRightInd w:val="0"/>
        <w:rPr>
          <w:rFonts w:ascii="Times New Roman" w:hAnsi="Times New Roman" w:cs="Times New Roman"/>
          <w:color w:val="124B81"/>
        </w:rPr>
      </w:pPr>
    </w:p>
    <w:p w14:paraId="69BBD3A6" w14:textId="67CEAD1A" w:rsidR="003E339E" w:rsidRPr="003E339E" w:rsidRDefault="003E339E" w:rsidP="00507452">
      <w:pPr>
        <w:widowControl w:val="0"/>
        <w:autoSpaceDE w:val="0"/>
        <w:autoSpaceDN w:val="0"/>
        <w:adjustRightInd w:val="0"/>
        <w:rPr>
          <w:rFonts w:ascii="Times New Roman" w:hAnsi="Times New Roman" w:cs="Times New Roman"/>
        </w:rPr>
      </w:pPr>
      <w:r w:rsidRPr="003E339E">
        <w:rPr>
          <w:rFonts w:ascii="Times New Roman" w:hAnsi="Times New Roman" w:cs="Times New Roman"/>
        </w:rPr>
        <w:t xml:space="preserve">Several complementary approaches are used to </w:t>
      </w:r>
    </w:p>
    <w:p w14:paraId="2E51F23A" w14:textId="30676BE2" w:rsidR="003E339E" w:rsidRDefault="003E339E" w:rsidP="00507452">
      <w:pPr>
        <w:widowControl w:val="0"/>
        <w:autoSpaceDE w:val="0"/>
        <w:autoSpaceDN w:val="0"/>
        <w:adjustRightInd w:val="0"/>
        <w:rPr>
          <w:rFonts w:ascii="Times New Roman" w:hAnsi="Times New Roman" w:cs="Times New Roman"/>
          <w:color w:val="124B81"/>
        </w:rPr>
      </w:pPr>
    </w:p>
    <w:p w14:paraId="0AA27E25" w14:textId="77777777" w:rsidR="003E339E" w:rsidRDefault="003E339E" w:rsidP="00507452">
      <w:pPr>
        <w:widowControl w:val="0"/>
        <w:autoSpaceDE w:val="0"/>
        <w:autoSpaceDN w:val="0"/>
        <w:adjustRightInd w:val="0"/>
        <w:rPr>
          <w:rFonts w:ascii="Times New Roman" w:hAnsi="Times New Roman" w:cs="Times New Roman"/>
          <w:color w:val="124B81"/>
        </w:rPr>
      </w:pPr>
    </w:p>
    <w:p w14:paraId="0D4125B2" w14:textId="77777777" w:rsidR="003E339E" w:rsidRDefault="003E339E" w:rsidP="00507452">
      <w:pPr>
        <w:widowControl w:val="0"/>
        <w:autoSpaceDE w:val="0"/>
        <w:autoSpaceDN w:val="0"/>
        <w:adjustRightInd w:val="0"/>
        <w:rPr>
          <w:rFonts w:ascii="Times New Roman" w:hAnsi="Times New Roman" w:cs="Times New Roman"/>
          <w:color w:val="124B81"/>
        </w:rPr>
      </w:pPr>
    </w:p>
    <w:p w14:paraId="566714D9" w14:textId="18C65F42" w:rsidR="00507452" w:rsidRPr="00A939A8" w:rsidRDefault="00507452" w:rsidP="00507452">
      <w:pPr>
        <w:widowControl w:val="0"/>
        <w:autoSpaceDE w:val="0"/>
        <w:autoSpaceDN w:val="0"/>
        <w:adjustRightInd w:val="0"/>
        <w:rPr>
          <w:rFonts w:ascii="Times New Roman" w:hAnsi="Times New Roman" w:cs="Times New Roman"/>
          <w:color w:val="124B81"/>
        </w:rPr>
      </w:pPr>
      <w:r w:rsidRPr="00A939A8">
        <w:rPr>
          <w:rFonts w:ascii="Times New Roman" w:hAnsi="Times New Roman" w:cs="Times New Roman"/>
          <w:color w:val="124B81"/>
        </w:rPr>
        <w:t>CONCLUSION</w:t>
      </w:r>
    </w:p>
    <w:p w14:paraId="12B2F8E2" w14:textId="11FCFD40" w:rsidR="00507452" w:rsidRPr="00A939A8" w:rsidRDefault="00507452" w:rsidP="00507452">
      <w:pPr>
        <w:widowControl w:val="0"/>
        <w:autoSpaceDE w:val="0"/>
        <w:autoSpaceDN w:val="0"/>
        <w:adjustRightInd w:val="0"/>
        <w:rPr>
          <w:rFonts w:ascii="Times New Roman" w:hAnsi="Times New Roman" w:cs="Times New Roman"/>
          <w:color w:val="000000"/>
        </w:rPr>
      </w:pPr>
      <w:r w:rsidRPr="00A939A8">
        <w:rPr>
          <w:rFonts w:ascii="Times New Roman" w:hAnsi="Times New Roman" w:cs="Times New Roman"/>
          <w:color w:val="000000"/>
        </w:rPr>
        <w:t>Following the key steps described above will help dogs and their owners successfully cope with OA over the dogs’ lifetime.</w:t>
      </w:r>
    </w:p>
    <w:p w14:paraId="74EC69B9" w14:textId="77777777" w:rsidR="00507452" w:rsidRPr="00A939A8" w:rsidRDefault="00507452" w:rsidP="00507452">
      <w:pPr>
        <w:widowControl w:val="0"/>
        <w:autoSpaceDE w:val="0"/>
        <w:autoSpaceDN w:val="0"/>
        <w:adjustRightInd w:val="0"/>
        <w:rPr>
          <w:rFonts w:ascii="Times New Roman" w:hAnsi="Times New Roman" w:cs="Times New Roman"/>
          <w:color w:val="124B81"/>
        </w:rPr>
      </w:pPr>
    </w:p>
    <w:p w14:paraId="7702BF9A" w14:textId="77777777" w:rsidR="00507452" w:rsidRPr="00A939A8" w:rsidRDefault="00507452" w:rsidP="00507452">
      <w:pPr>
        <w:widowControl w:val="0"/>
        <w:autoSpaceDE w:val="0"/>
        <w:autoSpaceDN w:val="0"/>
        <w:adjustRightInd w:val="0"/>
        <w:rPr>
          <w:rFonts w:ascii="Times New Roman" w:hAnsi="Times New Roman" w:cs="Times New Roman"/>
          <w:color w:val="124B81"/>
        </w:rPr>
      </w:pPr>
      <w:r w:rsidRPr="00A939A8">
        <w:rPr>
          <w:rFonts w:ascii="Times New Roman" w:hAnsi="Times New Roman" w:cs="Times New Roman"/>
          <w:color w:val="124B81"/>
        </w:rPr>
        <w:t>REFERENCES</w:t>
      </w:r>
    </w:p>
    <w:p w14:paraId="4C6791EE" w14:textId="2F6788B2" w:rsidR="00507452" w:rsidRPr="00A939A8" w:rsidRDefault="00507452" w:rsidP="00507452">
      <w:pPr>
        <w:widowControl w:val="0"/>
        <w:autoSpaceDE w:val="0"/>
        <w:autoSpaceDN w:val="0"/>
        <w:adjustRightInd w:val="0"/>
        <w:rPr>
          <w:rFonts w:ascii="Times New Roman" w:hAnsi="Times New Roman" w:cs="Times New Roman"/>
          <w:color w:val="000000"/>
          <w:sz w:val="20"/>
          <w:szCs w:val="20"/>
        </w:rPr>
      </w:pPr>
      <w:r w:rsidRPr="00A939A8">
        <w:rPr>
          <w:rFonts w:ascii="Times New Roman" w:hAnsi="Times New Roman" w:cs="Times New Roman"/>
          <w:color w:val="000000"/>
          <w:sz w:val="20"/>
          <w:szCs w:val="20"/>
        </w:rPr>
        <w:t xml:space="preserve">1. Citi S, Vignoli M, Modenato M, et al. A radiological study of the incidence of unilateral canine hip dysplasia. Schweiz Arch </w:t>
      </w:r>
      <w:proofErr w:type="spellStart"/>
      <w:r w:rsidRPr="00A939A8">
        <w:rPr>
          <w:rFonts w:ascii="Times New Roman" w:hAnsi="Times New Roman" w:cs="Times New Roman"/>
          <w:color w:val="000000"/>
          <w:sz w:val="20"/>
          <w:szCs w:val="20"/>
        </w:rPr>
        <w:t>Tierheilkd</w:t>
      </w:r>
      <w:proofErr w:type="spellEnd"/>
      <w:r w:rsidRPr="00A939A8">
        <w:rPr>
          <w:rFonts w:ascii="Times New Roman" w:hAnsi="Times New Roman" w:cs="Times New Roman"/>
          <w:color w:val="000000"/>
          <w:sz w:val="20"/>
          <w:szCs w:val="20"/>
        </w:rPr>
        <w:t xml:space="preserve"> </w:t>
      </w:r>
      <w:proofErr w:type="gramStart"/>
      <w:r w:rsidRPr="00A939A8">
        <w:rPr>
          <w:rFonts w:ascii="Times New Roman" w:hAnsi="Times New Roman" w:cs="Times New Roman"/>
          <w:color w:val="000000"/>
          <w:sz w:val="20"/>
          <w:szCs w:val="20"/>
        </w:rPr>
        <w:t>2005;147:173</w:t>
      </w:r>
      <w:proofErr w:type="gramEnd"/>
      <w:r w:rsidRPr="00A939A8">
        <w:rPr>
          <w:rFonts w:ascii="Times New Roman" w:hAnsi="Times New Roman" w:cs="Times New Roman"/>
          <w:color w:val="000000"/>
          <w:sz w:val="20"/>
          <w:szCs w:val="20"/>
        </w:rPr>
        <w:t>-178.</w:t>
      </w:r>
    </w:p>
    <w:p w14:paraId="7B647983" w14:textId="31F3E6DD" w:rsidR="00507452" w:rsidRPr="00A939A8" w:rsidRDefault="00507452" w:rsidP="00507452">
      <w:pPr>
        <w:widowControl w:val="0"/>
        <w:autoSpaceDE w:val="0"/>
        <w:autoSpaceDN w:val="0"/>
        <w:adjustRightInd w:val="0"/>
        <w:rPr>
          <w:rFonts w:ascii="Times New Roman" w:hAnsi="Times New Roman" w:cs="Times New Roman"/>
          <w:color w:val="000000"/>
          <w:sz w:val="20"/>
          <w:szCs w:val="20"/>
        </w:rPr>
      </w:pPr>
      <w:r w:rsidRPr="00A939A8">
        <w:rPr>
          <w:rFonts w:ascii="Times New Roman" w:hAnsi="Times New Roman" w:cs="Times New Roman"/>
          <w:color w:val="000000"/>
          <w:sz w:val="20"/>
          <w:szCs w:val="20"/>
        </w:rPr>
        <w:t xml:space="preserve">2. </w:t>
      </w:r>
      <w:proofErr w:type="spellStart"/>
      <w:r w:rsidRPr="00A939A8">
        <w:rPr>
          <w:rFonts w:ascii="Times New Roman" w:hAnsi="Times New Roman" w:cs="Times New Roman"/>
          <w:color w:val="000000"/>
          <w:sz w:val="20"/>
          <w:szCs w:val="20"/>
        </w:rPr>
        <w:t>Haudiquet</w:t>
      </w:r>
      <w:proofErr w:type="spellEnd"/>
      <w:r w:rsidRPr="00A939A8">
        <w:rPr>
          <w:rFonts w:ascii="Times New Roman" w:hAnsi="Times New Roman" w:cs="Times New Roman"/>
          <w:color w:val="000000"/>
          <w:sz w:val="20"/>
          <w:szCs w:val="20"/>
        </w:rPr>
        <w:t xml:space="preserve"> PR, Marcellin-Little DJ, Stebbins ME. Use of the </w:t>
      </w:r>
      <w:proofErr w:type="spellStart"/>
      <w:r w:rsidRPr="00A939A8">
        <w:rPr>
          <w:rFonts w:ascii="Times New Roman" w:hAnsi="Times New Roman" w:cs="Times New Roman"/>
          <w:color w:val="000000"/>
          <w:sz w:val="20"/>
          <w:szCs w:val="20"/>
        </w:rPr>
        <w:t>distomedial</w:t>
      </w:r>
      <w:proofErr w:type="spellEnd"/>
      <w:r w:rsidRPr="00A939A8">
        <w:rPr>
          <w:rFonts w:ascii="Times New Roman" w:hAnsi="Times New Roman" w:cs="Times New Roman"/>
          <w:color w:val="000000"/>
          <w:sz w:val="20"/>
          <w:szCs w:val="20"/>
        </w:rPr>
        <w:t xml:space="preserve">-proximolateral oblique radiographic </w:t>
      </w:r>
      <w:r w:rsidRPr="00A939A8">
        <w:rPr>
          <w:rFonts w:ascii="Times New Roman" w:hAnsi="Times New Roman" w:cs="Times New Roman"/>
          <w:color w:val="000000"/>
          <w:sz w:val="20"/>
          <w:szCs w:val="20"/>
        </w:rPr>
        <w:lastRenderedPageBreak/>
        <w:t xml:space="preserve">view of the elbow joint for examination of the medial coronoid process in dogs. Am J Vet Res </w:t>
      </w:r>
      <w:proofErr w:type="gramStart"/>
      <w:r w:rsidRPr="00A939A8">
        <w:rPr>
          <w:rFonts w:ascii="Times New Roman" w:hAnsi="Times New Roman" w:cs="Times New Roman"/>
          <w:color w:val="000000"/>
          <w:sz w:val="20"/>
          <w:szCs w:val="20"/>
        </w:rPr>
        <w:t>2002;63:1000</w:t>
      </w:r>
      <w:proofErr w:type="gramEnd"/>
      <w:r w:rsidRPr="00A939A8">
        <w:rPr>
          <w:rFonts w:ascii="Times New Roman" w:hAnsi="Times New Roman" w:cs="Times New Roman"/>
          <w:color w:val="000000"/>
          <w:sz w:val="20"/>
          <w:szCs w:val="20"/>
        </w:rPr>
        <w:t>-1005.</w:t>
      </w:r>
    </w:p>
    <w:p w14:paraId="60F312EF" w14:textId="427ADC18" w:rsidR="00507452" w:rsidRPr="00A939A8" w:rsidRDefault="00507452" w:rsidP="00507452">
      <w:pPr>
        <w:widowControl w:val="0"/>
        <w:autoSpaceDE w:val="0"/>
        <w:autoSpaceDN w:val="0"/>
        <w:adjustRightInd w:val="0"/>
        <w:rPr>
          <w:rFonts w:ascii="Times New Roman" w:hAnsi="Times New Roman" w:cs="Times New Roman"/>
          <w:color w:val="000000"/>
          <w:sz w:val="20"/>
          <w:szCs w:val="20"/>
        </w:rPr>
      </w:pPr>
      <w:r w:rsidRPr="00A939A8">
        <w:rPr>
          <w:rFonts w:ascii="Times New Roman" w:hAnsi="Times New Roman" w:cs="Times New Roman"/>
          <w:color w:val="000000"/>
          <w:sz w:val="20"/>
          <w:szCs w:val="20"/>
        </w:rPr>
        <w:t xml:space="preserve">3. Lust G, </w:t>
      </w:r>
      <w:proofErr w:type="spellStart"/>
      <w:r w:rsidRPr="00A939A8">
        <w:rPr>
          <w:rFonts w:ascii="Times New Roman" w:hAnsi="Times New Roman" w:cs="Times New Roman"/>
          <w:color w:val="000000"/>
          <w:sz w:val="20"/>
          <w:szCs w:val="20"/>
        </w:rPr>
        <w:t>Todhunter</w:t>
      </w:r>
      <w:proofErr w:type="spellEnd"/>
      <w:r w:rsidRPr="00A939A8">
        <w:rPr>
          <w:rFonts w:ascii="Times New Roman" w:hAnsi="Times New Roman" w:cs="Times New Roman"/>
          <w:color w:val="000000"/>
          <w:sz w:val="20"/>
          <w:szCs w:val="20"/>
        </w:rPr>
        <w:t xml:space="preserve"> RJ, </w:t>
      </w:r>
      <w:proofErr w:type="spellStart"/>
      <w:r w:rsidRPr="00A939A8">
        <w:rPr>
          <w:rFonts w:ascii="Times New Roman" w:hAnsi="Times New Roman" w:cs="Times New Roman"/>
          <w:color w:val="000000"/>
          <w:sz w:val="20"/>
          <w:szCs w:val="20"/>
        </w:rPr>
        <w:t>Erb</w:t>
      </w:r>
      <w:proofErr w:type="spellEnd"/>
      <w:r w:rsidRPr="00A939A8">
        <w:rPr>
          <w:rFonts w:ascii="Times New Roman" w:hAnsi="Times New Roman" w:cs="Times New Roman"/>
          <w:color w:val="000000"/>
          <w:sz w:val="20"/>
          <w:szCs w:val="20"/>
        </w:rPr>
        <w:t xml:space="preserve"> HN, et al. Comparison of three radiographic methods for diagnosis of hip dysplasia in eight-month-old dogs. JAVMA </w:t>
      </w:r>
      <w:proofErr w:type="gramStart"/>
      <w:r w:rsidRPr="00A939A8">
        <w:rPr>
          <w:rFonts w:ascii="Times New Roman" w:hAnsi="Times New Roman" w:cs="Times New Roman"/>
          <w:color w:val="000000"/>
          <w:sz w:val="20"/>
          <w:szCs w:val="20"/>
        </w:rPr>
        <w:t>2001;219:1242</w:t>
      </w:r>
      <w:proofErr w:type="gramEnd"/>
      <w:r w:rsidRPr="00A939A8">
        <w:rPr>
          <w:rFonts w:ascii="Times New Roman" w:hAnsi="Times New Roman" w:cs="Times New Roman"/>
          <w:color w:val="000000"/>
          <w:sz w:val="20"/>
          <w:szCs w:val="20"/>
        </w:rPr>
        <w:t>-1246.</w:t>
      </w:r>
    </w:p>
    <w:p w14:paraId="48D7CC63" w14:textId="6C8E8865" w:rsidR="00507452" w:rsidRPr="00A939A8" w:rsidRDefault="00507452" w:rsidP="00507452">
      <w:pPr>
        <w:widowControl w:val="0"/>
        <w:autoSpaceDE w:val="0"/>
        <w:autoSpaceDN w:val="0"/>
        <w:adjustRightInd w:val="0"/>
        <w:rPr>
          <w:rFonts w:ascii="Times New Roman" w:hAnsi="Times New Roman" w:cs="Times New Roman"/>
          <w:color w:val="000000"/>
          <w:sz w:val="20"/>
          <w:szCs w:val="20"/>
        </w:rPr>
      </w:pPr>
      <w:r w:rsidRPr="00A939A8">
        <w:rPr>
          <w:rFonts w:ascii="Times New Roman" w:hAnsi="Times New Roman" w:cs="Times New Roman"/>
          <w:color w:val="000000"/>
          <w:sz w:val="20"/>
          <w:szCs w:val="20"/>
        </w:rPr>
        <w:t xml:space="preserve">4. </w:t>
      </w:r>
      <w:proofErr w:type="spellStart"/>
      <w:r w:rsidRPr="00A939A8">
        <w:rPr>
          <w:rFonts w:ascii="Times New Roman" w:hAnsi="Times New Roman" w:cs="Times New Roman"/>
          <w:color w:val="000000"/>
          <w:sz w:val="20"/>
          <w:szCs w:val="20"/>
        </w:rPr>
        <w:t>Wosar</w:t>
      </w:r>
      <w:proofErr w:type="spellEnd"/>
      <w:r w:rsidRPr="00A939A8">
        <w:rPr>
          <w:rFonts w:ascii="Times New Roman" w:hAnsi="Times New Roman" w:cs="Times New Roman"/>
          <w:color w:val="000000"/>
          <w:sz w:val="20"/>
          <w:szCs w:val="20"/>
        </w:rPr>
        <w:t xml:space="preserve"> MA, Lewis DD, Neuwirth L, et al. Radiographic evaluation of elbow joints before and after surgery in dogs with possible fragmented medial coronoid process. JAVMA </w:t>
      </w:r>
      <w:proofErr w:type="gramStart"/>
      <w:r w:rsidRPr="00A939A8">
        <w:rPr>
          <w:rFonts w:ascii="Times New Roman" w:hAnsi="Times New Roman" w:cs="Times New Roman"/>
          <w:color w:val="000000"/>
          <w:sz w:val="20"/>
          <w:szCs w:val="20"/>
        </w:rPr>
        <w:t>1999;214:52</w:t>
      </w:r>
      <w:proofErr w:type="gramEnd"/>
      <w:r w:rsidRPr="00A939A8">
        <w:rPr>
          <w:rFonts w:ascii="Times New Roman" w:hAnsi="Times New Roman" w:cs="Times New Roman"/>
          <w:color w:val="000000"/>
          <w:sz w:val="20"/>
          <w:szCs w:val="20"/>
        </w:rPr>
        <w:t>-58.</w:t>
      </w:r>
    </w:p>
    <w:p w14:paraId="0506D8D3" w14:textId="0BE546A8" w:rsidR="00507452" w:rsidRPr="00A939A8" w:rsidRDefault="00507452" w:rsidP="00507452">
      <w:pPr>
        <w:widowControl w:val="0"/>
        <w:autoSpaceDE w:val="0"/>
        <w:autoSpaceDN w:val="0"/>
        <w:adjustRightInd w:val="0"/>
        <w:rPr>
          <w:rFonts w:ascii="Times New Roman" w:hAnsi="Times New Roman" w:cs="Times New Roman"/>
          <w:color w:val="000000"/>
          <w:sz w:val="20"/>
          <w:szCs w:val="20"/>
        </w:rPr>
      </w:pPr>
      <w:r w:rsidRPr="00A939A8">
        <w:rPr>
          <w:rFonts w:ascii="Times New Roman" w:hAnsi="Times New Roman" w:cs="Times New Roman"/>
          <w:color w:val="000000"/>
          <w:sz w:val="20"/>
          <w:szCs w:val="20"/>
        </w:rPr>
        <w:t>5. Hip dysplasia statistics. Breeds having at least 100 evaluations January 1974 through December 2010. offa.org/stats_hip.html. Accessed January 3, 2014.</w:t>
      </w:r>
      <w:r w:rsidRPr="00A939A8">
        <w:rPr>
          <w:rFonts w:ascii="Times New Roman" w:hAnsi="Times New Roman" w:cs="Times New Roman"/>
          <w:sz w:val="20"/>
          <w:szCs w:val="20"/>
        </w:rPr>
        <w:t xml:space="preserve"> </w:t>
      </w:r>
    </w:p>
    <w:p w14:paraId="4791DBE7" w14:textId="518BEB71"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6. Elbow dysplasia statistics. Breeds having at least 100 evaluations January 1974 through December 2010. offa.org/stats_ed.html. Accessed January 3, 2014.</w:t>
      </w:r>
    </w:p>
    <w:p w14:paraId="4E963782" w14:textId="6D47F815"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 xml:space="preserve">7. Lawler DF, Evans RH, Larson BT, et al. Influence of lifetime food restriction on causes, time, and predictors of death in dogs. JAVMA </w:t>
      </w:r>
      <w:proofErr w:type="gramStart"/>
      <w:r w:rsidRPr="00A939A8">
        <w:rPr>
          <w:rFonts w:ascii="Times New Roman" w:hAnsi="Times New Roman" w:cs="Times New Roman"/>
          <w:sz w:val="20"/>
          <w:szCs w:val="20"/>
        </w:rPr>
        <w:t>2005;226:225</w:t>
      </w:r>
      <w:proofErr w:type="gramEnd"/>
      <w:r w:rsidRPr="00A939A8">
        <w:rPr>
          <w:rFonts w:ascii="Times New Roman" w:hAnsi="Times New Roman" w:cs="Times New Roman"/>
          <w:sz w:val="20"/>
          <w:szCs w:val="20"/>
        </w:rPr>
        <w:t>-231.</w:t>
      </w:r>
    </w:p>
    <w:p w14:paraId="149A4514" w14:textId="4F426B6F"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 xml:space="preserve">8. Zhang W, Moskowitz RW, </w:t>
      </w:r>
      <w:proofErr w:type="spellStart"/>
      <w:r w:rsidRPr="00A939A8">
        <w:rPr>
          <w:rFonts w:ascii="Times New Roman" w:hAnsi="Times New Roman" w:cs="Times New Roman"/>
          <w:sz w:val="20"/>
          <w:szCs w:val="20"/>
        </w:rPr>
        <w:t>Nuki</w:t>
      </w:r>
      <w:proofErr w:type="spellEnd"/>
      <w:r w:rsidRPr="00A939A8">
        <w:rPr>
          <w:rFonts w:ascii="Times New Roman" w:hAnsi="Times New Roman" w:cs="Times New Roman"/>
          <w:sz w:val="20"/>
          <w:szCs w:val="20"/>
        </w:rPr>
        <w:t xml:space="preserve"> G, et al. OARSI recommendations for the management of hip and knee osteoarthritis, part I: Critical appraisal of existing treatment guidelines and systematic review of current research evidence. Osteoarthritis Cartilage </w:t>
      </w:r>
      <w:proofErr w:type="gramStart"/>
      <w:r w:rsidRPr="00A939A8">
        <w:rPr>
          <w:rFonts w:ascii="Times New Roman" w:hAnsi="Times New Roman" w:cs="Times New Roman"/>
          <w:sz w:val="20"/>
          <w:szCs w:val="20"/>
        </w:rPr>
        <w:t>2007;15:981</w:t>
      </w:r>
      <w:proofErr w:type="gramEnd"/>
      <w:r w:rsidRPr="00A939A8">
        <w:rPr>
          <w:rFonts w:ascii="Times New Roman" w:hAnsi="Times New Roman" w:cs="Times New Roman"/>
          <w:sz w:val="20"/>
          <w:szCs w:val="20"/>
        </w:rPr>
        <w:t>-1000.</w:t>
      </w:r>
    </w:p>
    <w:p w14:paraId="1517C5E6" w14:textId="1CCB9CBC"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 xml:space="preserve">9. Zhang W, Moskowitz RW, </w:t>
      </w:r>
      <w:proofErr w:type="spellStart"/>
      <w:r w:rsidRPr="00A939A8">
        <w:rPr>
          <w:rFonts w:ascii="Times New Roman" w:hAnsi="Times New Roman" w:cs="Times New Roman"/>
          <w:sz w:val="20"/>
          <w:szCs w:val="20"/>
        </w:rPr>
        <w:t>Nuki</w:t>
      </w:r>
      <w:proofErr w:type="spellEnd"/>
      <w:r w:rsidRPr="00A939A8">
        <w:rPr>
          <w:rFonts w:ascii="Times New Roman" w:hAnsi="Times New Roman" w:cs="Times New Roman"/>
          <w:sz w:val="20"/>
          <w:szCs w:val="20"/>
        </w:rPr>
        <w:t xml:space="preserve"> G, et al. OARSI recommendations for the management of hip and knee osteoarthritis, part II: OARSI evidence-based, expert consensus guidelines. Osteoarthritis Cartilage </w:t>
      </w:r>
      <w:proofErr w:type="gramStart"/>
      <w:r w:rsidRPr="00A939A8">
        <w:rPr>
          <w:rFonts w:ascii="Times New Roman" w:hAnsi="Times New Roman" w:cs="Times New Roman"/>
          <w:sz w:val="20"/>
          <w:szCs w:val="20"/>
        </w:rPr>
        <w:t>2008;16:137</w:t>
      </w:r>
      <w:proofErr w:type="gramEnd"/>
      <w:r w:rsidRPr="00A939A8">
        <w:rPr>
          <w:rFonts w:ascii="Times New Roman" w:hAnsi="Times New Roman" w:cs="Times New Roman"/>
          <w:sz w:val="20"/>
          <w:szCs w:val="20"/>
        </w:rPr>
        <w:t>-162.</w:t>
      </w:r>
    </w:p>
    <w:p w14:paraId="4D32F314" w14:textId="4B56D341"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 xml:space="preserve">10. Marcellin-Little DJ. Medical treatment of coxofemoral joint disease. In: Bonagura JD, </w:t>
      </w:r>
      <w:proofErr w:type="spellStart"/>
      <w:r w:rsidRPr="00A939A8">
        <w:rPr>
          <w:rFonts w:ascii="Times New Roman" w:hAnsi="Times New Roman" w:cs="Times New Roman"/>
          <w:sz w:val="20"/>
          <w:szCs w:val="20"/>
        </w:rPr>
        <w:t>Twedt</w:t>
      </w:r>
      <w:proofErr w:type="spellEnd"/>
      <w:r w:rsidRPr="00A939A8">
        <w:rPr>
          <w:rFonts w:ascii="Times New Roman" w:hAnsi="Times New Roman" w:cs="Times New Roman"/>
          <w:sz w:val="20"/>
          <w:szCs w:val="20"/>
        </w:rPr>
        <w:t xml:space="preserve"> DC, eds. Kirk’s Current Veterinary Therapy XIV. Philadelphia, PA: Elsevier; 2008:1120-1125.</w:t>
      </w:r>
    </w:p>
    <w:p w14:paraId="50C4053D" w14:textId="7A83B4FC"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 xml:space="preserve">11. </w:t>
      </w:r>
      <w:proofErr w:type="spellStart"/>
      <w:r w:rsidRPr="00A939A8">
        <w:rPr>
          <w:rFonts w:ascii="Times New Roman" w:hAnsi="Times New Roman" w:cs="Times New Roman"/>
          <w:sz w:val="20"/>
          <w:szCs w:val="20"/>
        </w:rPr>
        <w:t>Dämmrich</w:t>
      </w:r>
      <w:proofErr w:type="spellEnd"/>
      <w:r w:rsidRPr="00A939A8">
        <w:rPr>
          <w:rFonts w:ascii="Times New Roman" w:hAnsi="Times New Roman" w:cs="Times New Roman"/>
          <w:sz w:val="20"/>
          <w:szCs w:val="20"/>
        </w:rPr>
        <w:t xml:space="preserve"> K. Relationship between nutrition and bone growth in large and giant dogs. J </w:t>
      </w:r>
      <w:proofErr w:type="spellStart"/>
      <w:r w:rsidRPr="00A939A8">
        <w:rPr>
          <w:rFonts w:ascii="Times New Roman" w:hAnsi="Times New Roman" w:cs="Times New Roman"/>
          <w:sz w:val="20"/>
          <w:szCs w:val="20"/>
        </w:rPr>
        <w:t>Nutr</w:t>
      </w:r>
      <w:proofErr w:type="spellEnd"/>
      <w:r w:rsidRPr="00A939A8">
        <w:rPr>
          <w:rFonts w:ascii="Times New Roman" w:hAnsi="Times New Roman" w:cs="Times New Roman"/>
          <w:sz w:val="20"/>
          <w:szCs w:val="20"/>
        </w:rPr>
        <w:t xml:space="preserve"> 1991;</w:t>
      </w:r>
      <w:proofErr w:type="gramStart"/>
      <w:r w:rsidRPr="00A939A8">
        <w:rPr>
          <w:rFonts w:ascii="Times New Roman" w:hAnsi="Times New Roman" w:cs="Times New Roman"/>
          <w:sz w:val="20"/>
          <w:szCs w:val="20"/>
        </w:rPr>
        <w:t>121:S</w:t>
      </w:r>
      <w:proofErr w:type="gramEnd"/>
      <w:r w:rsidRPr="00A939A8">
        <w:rPr>
          <w:rFonts w:ascii="Times New Roman" w:hAnsi="Times New Roman" w:cs="Times New Roman"/>
          <w:sz w:val="20"/>
          <w:szCs w:val="20"/>
        </w:rPr>
        <w:t>114-S121.</w:t>
      </w:r>
    </w:p>
    <w:p w14:paraId="506AE79A" w14:textId="19C46589"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 xml:space="preserve">12. Greene LM, Marcellin-Little DJ, Lascelles BDX. Associations among exercise duration, lameness severity, and hip joint range of motion in Labrador retrievers with hip dysplasia. JAVMA </w:t>
      </w:r>
      <w:proofErr w:type="gramStart"/>
      <w:r w:rsidRPr="00A939A8">
        <w:rPr>
          <w:rFonts w:ascii="Times New Roman" w:hAnsi="Times New Roman" w:cs="Times New Roman"/>
          <w:sz w:val="20"/>
          <w:szCs w:val="20"/>
        </w:rPr>
        <w:t>2013;242:1528</w:t>
      </w:r>
      <w:proofErr w:type="gramEnd"/>
      <w:r w:rsidRPr="00A939A8">
        <w:rPr>
          <w:rFonts w:ascii="Times New Roman" w:hAnsi="Times New Roman" w:cs="Times New Roman"/>
          <w:sz w:val="20"/>
          <w:szCs w:val="20"/>
        </w:rPr>
        <w:t>-1533.</w:t>
      </w:r>
    </w:p>
    <w:p w14:paraId="44229D3C" w14:textId="152FF158"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 xml:space="preserve">13. Lascelles BDX, Gaynor J, Smith ES, Roe SC, Marcellin-Little DJ, et al. Amantadine in a multimodal analgesic regimen for alleviation of refractory osteoarthritis pain in dogs. J Vet Intern Med </w:t>
      </w:r>
      <w:proofErr w:type="gramStart"/>
      <w:r w:rsidRPr="00A939A8">
        <w:rPr>
          <w:rFonts w:ascii="Times New Roman" w:hAnsi="Times New Roman" w:cs="Times New Roman"/>
          <w:sz w:val="20"/>
          <w:szCs w:val="20"/>
        </w:rPr>
        <w:t>2008;22:53</w:t>
      </w:r>
      <w:proofErr w:type="gramEnd"/>
      <w:r w:rsidRPr="00A939A8">
        <w:rPr>
          <w:rFonts w:ascii="Times New Roman" w:hAnsi="Times New Roman" w:cs="Times New Roman"/>
          <w:sz w:val="20"/>
          <w:szCs w:val="20"/>
        </w:rPr>
        <w:t>-59.</w:t>
      </w:r>
    </w:p>
    <w:p w14:paraId="60371D55" w14:textId="5664CBE7"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 xml:space="preserve">14. </w:t>
      </w:r>
      <w:proofErr w:type="spellStart"/>
      <w:r w:rsidRPr="00A939A8">
        <w:rPr>
          <w:rFonts w:ascii="Times New Roman" w:hAnsi="Times New Roman" w:cs="Times New Roman"/>
          <w:sz w:val="20"/>
          <w:szCs w:val="20"/>
        </w:rPr>
        <w:t>Impellizeri</w:t>
      </w:r>
      <w:proofErr w:type="spellEnd"/>
      <w:r w:rsidRPr="00A939A8">
        <w:rPr>
          <w:rFonts w:ascii="Times New Roman" w:hAnsi="Times New Roman" w:cs="Times New Roman"/>
          <w:sz w:val="20"/>
          <w:szCs w:val="20"/>
        </w:rPr>
        <w:t xml:space="preserve"> JA, </w:t>
      </w:r>
      <w:proofErr w:type="spellStart"/>
      <w:r w:rsidRPr="00A939A8">
        <w:rPr>
          <w:rFonts w:ascii="Times New Roman" w:hAnsi="Times New Roman" w:cs="Times New Roman"/>
          <w:sz w:val="20"/>
          <w:szCs w:val="20"/>
        </w:rPr>
        <w:t>Tetrick</w:t>
      </w:r>
      <w:proofErr w:type="spellEnd"/>
      <w:r w:rsidRPr="00A939A8">
        <w:rPr>
          <w:rFonts w:ascii="Times New Roman" w:hAnsi="Times New Roman" w:cs="Times New Roman"/>
          <w:sz w:val="20"/>
          <w:szCs w:val="20"/>
        </w:rPr>
        <w:t xml:space="preserve"> MA, Muir P. Effect of weight reduction on clinical signs of lameness in dogs with hip osteoarthritis. JAVMA </w:t>
      </w:r>
      <w:proofErr w:type="gramStart"/>
      <w:r w:rsidRPr="00A939A8">
        <w:rPr>
          <w:rFonts w:ascii="Times New Roman" w:hAnsi="Times New Roman" w:cs="Times New Roman"/>
          <w:sz w:val="20"/>
          <w:szCs w:val="20"/>
        </w:rPr>
        <w:t>2000;216:1089</w:t>
      </w:r>
      <w:proofErr w:type="gramEnd"/>
      <w:r w:rsidRPr="00A939A8">
        <w:rPr>
          <w:rFonts w:ascii="Times New Roman" w:hAnsi="Times New Roman" w:cs="Times New Roman"/>
          <w:sz w:val="20"/>
          <w:szCs w:val="20"/>
        </w:rPr>
        <w:t>-1091.</w:t>
      </w:r>
    </w:p>
    <w:p w14:paraId="763A34FA" w14:textId="3B95DC54"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15. Smith GK, Paster ER, Powers MY, et al. Lifelong diet restriction and radiographic evidence of osteoarthritis of the hip joint in dogs. JAVMA 2006; 229:690-693.</w:t>
      </w:r>
    </w:p>
    <w:p w14:paraId="024F4BFB" w14:textId="7182068E" w:rsidR="00507452" w:rsidRPr="00A939A8" w:rsidRDefault="00507452" w:rsidP="00507452">
      <w:pPr>
        <w:widowControl w:val="0"/>
        <w:autoSpaceDE w:val="0"/>
        <w:autoSpaceDN w:val="0"/>
        <w:adjustRightInd w:val="0"/>
        <w:rPr>
          <w:rFonts w:ascii="Times New Roman" w:hAnsi="Times New Roman" w:cs="Times New Roman"/>
          <w:sz w:val="20"/>
          <w:szCs w:val="20"/>
        </w:rPr>
      </w:pPr>
      <w:r w:rsidRPr="00A939A8">
        <w:rPr>
          <w:rFonts w:ascii="Times New Roman" w:hAnsi="Times New Roman" w:cs="Times New Roman"/>
          <w:sz w:val="20"/>
          <w:szCs w:val="20"/>
        </w:rPr>
        <w:t xml:space="preserve">16. Aragon CL, Hofmeister EH, </w:t>
      </w:r>
      <w:proofErr w:type="spellStart"/>
      <w:r w:rsidRPr="00A939A8">
        <w:rPr>
          <w:rFonts w:ascii="Times New Roman" w:hAnsi="Times New Roman" w:cs="Times New Roman"/>
          <w:sz w:val="20"/>
          <w:szCs w:val="20"/>
        </w:rPr>
        <w:t>Budsberg</w:t>
      </w:r>
      <w:proofErr w:type="spellEnd"/>
      <w:r w:rsidRPr="00A939A8">
        <w:rPr>
          <w:rFonts w:ascii="Times New Roman" w:hAnsi="Times New Roman" w:cs="Times New Roman"/>
          <w:sz w:val="20"/>
          <w:szCs w:val="20"/>
        </w:rPr>
        <w:t xml:space="preserve"> SC. Systematic review of clinical trials of treatments for osteoarthritis in dogs. JAVMA </w:t>
      </w:r>
      <w:proofErr w:type="gramStart"/>
      <w:r w:rsidRPr="00A939A8">
        <w:rPr>
          <w:rFonts w:ascii="Times New Roman" w:hAnsi="Times New Roman" w:cs="Times New Roman"/>
          <w:sz w:val="20"/>
          <w:szCs w:val="20"/>
        </w:rPr>
        <w:t>2007;230:514</w:t>
      </w:r>
      <w:proofErr w:type="gramEnd"/>
      <w:r w:rsidRPr="00A939A8">
        <w:rPr>
          <w:rFonts w:ascii="Times New Roman" w:hAnsi="Times New Roman" w:cs="Times New Roman"/>
          <w:sz w:val="20"/>
          <w:szCs w:val="20"/>
        </w:rPr>
        <w:t>-521.</w:t>
      </w:r>
    </w:p>
    <w:sectPr w:rsidR="00507452" w:rsidRPr="00A939A8" w:rsidSect="00883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utura">
    <w:panose1 w:val="020B0602020204020303"/>
    <w:charset w:val="00"/>
    <w:family w:val="swiss"/>
    <w:pitch w:val="variable"/>
    <w:sig w:usb0="A00002AF" w:usb1="500021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1C6927"/>
    <w:multiLevelType w:val="hybridMultilevel"/>
    <w:tmpl w:val="9B1C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67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DF"/>
    <w:rsid w:val="000625A6"/>
    <w:rsid w:val="000839D9"/>
    <w:rsid w:val="0009215F"/>
    <w:rsid w:val="000E099F"/>
    <w:rsid w:val="00120E82"/>
    <w:rsid w:val="001358A6"/>
    <w:rsid w:val="00157A06"/>
    <w:rsid w:val="0016096F"/>
    <w:rsid w:val="00171014"/>
    <w:rsid w:val="001A081D"/>
    <w:rsid w:val="001A11E4"/>
    <w:rsid w:val="001A7E39"/>
    <w:rsid w:val="001C444F"/>
    <w:rsid w:val="002264EF"/>
    <w:rsid w:val="00234803"/>
    <w:rsid w:val="00236602"/>
    <w:rsid w:val="0025182D"/>
    <w:rsid w:val="0025382D"/>
    <w:rsid w:val="00276B92"/>
    <w:rsid w:val="002A0DB5"/>
    <w:rsid w:val="002A28FA"/>
    <w:rsid w:val="002B1F7C"/>
    <w:rsid w:val="002C3A22"/>
    <w:rsid w:val="002D4E66"/>
    <w:rsid w:val="002F3989"/>
    <w:rsid w:val="003329BD"/>
    <w:rsid w:val="003475F3"/>
    <w:rsid w:val="003668EC"/>
    <w:rsid w:val="003963AA"/>
    <w:rsid w:val="003A0780"/>
    <w:rsid w:val="003E339E"/>
    <w:rsid w:val="003E6B42"/>
    <w:rsid w:val="003F0891"/>
    <w:rsid w:val="003F440B"/>
    <w:rsid w:val="00421D76"/>
    <w:rsid w:val="004313A3"/>
    <w:rsid w:val="004447C5"/>
    <w:rsid w:val="004671D2"/>
    <w:rsid w:val="0047222C"/>
    <w:rsid w:val="00475BD1"/>
    <w:rsid w:val="004C0BA1"/>
    <w:rsid w:val="004C13DF"/>
    <w:rsid w:val="004E5F6F"/>
    <w:rsid w:val="004E776B"/>
    <w:rsid w:val="004F576C"/>
    <w:rsid w:val="00503760"/>
    <w:rsid w:val="00507452"/>
    <w:rsid w:val="00567854"/>
    <w:rsid w:val="005B3981"/>
    <w:rsid w:val="005E799C"/>
    <w:rsid w:val="005F49F2"/>
    <w:rsid w:val="00626767"/>
    <w:rsid w:val="0065155B"/>
    <w:rsid w:val="00680629"/>
    <w:rsid w:val="00696802"/>
    <w:rsid w:val="006A0A97"/>
    <w:rsid w:val="006B7A15"/>
    <w:rsid w:val="00700258"/>
    <w:rsid w:val="00747A3C"/>
    <w:rsid w:val="00760F35"/>
    <w:rsid w:val="007E1CEC"/>
    <w:rsid w:val="007E741E"/>
    <w:rsid w:val="00866BBA"/>
    <w:rsid w:val="00870AEE"/>
    <w:rsid w:val="0087598B"/>
    <w:rsid w:val="00883E82"/>
    <w:rsid w:val="00896F2E"/>
    <w:rsid w:val="008E268D"/>
    <w:rsid w:val="008F64C1"/>
    <w:rsid w:val="00901247"/>
    <w:rsid w:val="00945EC7"/>
    <w:rsid w:val="00962994"/>
    <w:rsid w:val="00964FDA"/>
    <w:rsid w:val="00985341"/>
    <w:rsid w:val="009862D6"/>
    <w:rsid w:val="00997B8E"/>
    <w:rsid w:val="00A02C3A"/>
    <w:rsid w:val="00A168C1"/>
    <w:rsid w:val="00A217DB"/>
    <w:rsid w:val="00A5161A"/>
    <w:rsid w:val="00A5563A"/>
    <w:rsid w:val="00A5761C"/>
    <w:rsid w:val="00A9326D"/>
    <w:rsid w:val="00A939A8"/>
    <w:rsid w:val="00AB0DF2"/>
    <w:rsid w:val="00AD6C2A"/>
    <w:rsid w:val="00B134D8"/>
    <w:rsid w:val="00B41BC0"/>
    <w:rsid w:val="00B47E5F"/>
    <w:rsid w:val="00B50991"/>
    <w:rsid w:val="00B50ECB"/>
    <w:rsid w:val="00BA1A9B"/>
    <w:rsid w:val="00BC7D11"/>
    <w:rsid w:val="00BD5411"/>
    <w:rsid w:val="00BF52C9"/>
    <w:rsid w:val="00C04859"/>
    <w:rsid w:val="00C109D9"/>
    <w:rsid w:val="00C34A2E"/>
    <w:rsid w:val="00C610E7"/>
    <w:rsid w:val="00C66A8A"/>
    <w:rsid w:val="00C81AC9"/>
    <w:rsid w:val="00D043EB"/>
    <w:rsid w:val="00D22368"/>
    <w:rsid w:val="00D36B26"/>
    <w:rsid w:val="00D4531E"/>
    <w:rsid w:val="00D93C02"/>
    <w:rsid w:val="00DA281D"/>
    <w:rsid w:val="00DB46AC"/>
    <w:rsid w:val="00DB6C5D"/>
    <w:rsid w:val="00E00E7B"/>
    <w:rsid w:val="00E03683"/>
    <w:rsid w:val="00E63D59"/>
    <w:rsid w:val="00EC411A"/>
    <w:rsid w:val="00EF6309"/>
    <w:rsid w:val="00F45B22"/>
    <w:rsid w:val="00F535B9"/>
    <w:rsid w:val="00F8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453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2">
    <w:name w:val="Pa12"/>
    <w:basedOn w:val="Normal"/>
    <w:next w:val="Normal"/>
    <w:uiPriority w:val="99"/>
    <w:rsid w:val="004C13DF"/>
    <w:pPr>
      <w:widowControl w:val="0"/>
      <w:autoSpaceDE w:val="0"/>
      <w:autoSpaceDN w:val="0"/>
      <w:adjustRightInd w:val="0"/>
      <w:spacing w:line="161" w:lineRule="atLeast"/>
    </w:pPr>
    <w:rPr>
      <w:rFonts w:ascii="Futura" w:hAnsi="Futura" w:cs="Times New Roman"/>
    </w:rPr>
  </w:style>
  <w:style w:type="paragraph" w:customStyle="1" w:styleId="Pa10">
    <w:name w:val="Pa10"/>
    <w:basedOn w:val="Normal"/>
    <w:next w:val="Normal"/>
    <w:uiPriority w:val="99"/>
    <w:rsid w:val="004C13DF"/>
    <w:pPr>
      <w:widowControl w:val="0"/>
      <w:autoSpaceDE w:val="0"/>
      <w:autoSpaceDN w:val="0"/>
      <w:adjustRightInd w:val="0"/>
      <w:spacing w:line="181" w:lineRule="atLeast"/>
    </w:pPr>
    <w:rPr>
      <w:rFonts w:ascii="Futura" w:hAnsi="Futura" w:cs="Times New Roman"/>
    </w:rPr>
  </w:style>
  <w:style w:type="character" w:customStyle="1" w:styleId="A14">
    <w:name w:val="A14"/>
    <w:uiPriority w:val="99"/>
    <w:rsid w:val="004C13DF"/>
    <w:rPr>
      <w:rFonts w:cs="Futura"/>
      <w:color w:val="211D1E"/>
      <w:sz w:val="16"/>
      <w:szCs w:val="16"/>
    </w:rPr>
  </w:style>
  <w:style w:type="character" w:customStyle="1" w:styleId="A4">
    <w:name w:val="A4"/>
    <w:uiPriority w:val="99"/>
    <w:rsid w:val="004C13DF"/>
    <w:rPr>
      <w:rFonts w:cs="Futura"/>
      <w:color w:val="211D1E"/>
      <w:sz w:val="14"/>
      <w:szCs w:val="14"/>
    </w:rPr>
  </w:style>
  <w:style w:type="paragraph" w:styleId="ListParagraph">
    <w:name w:val="List Paragraph"/>
    <w:basedOn w:val="Normal"/>
    <w:uiPriority w:val="34"/>
    <w:qFormat/>
    <w:rsid w:val="005F49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3818</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J Marcellin-Little</dc:creator>
  <cp:keywords/>
  <dc:description/>
  <cp:lastModifiedBy>Denis Marcellin-Little</cp:lastModifiedBy>
  <cp:revision>3</cp:revision>
  <dcterms:created xsi:type="dcterms:W3CDTF">2022-08-14T00:47:00Z</dcterms:created>
  <dcterms:modified xsi:type="dcterms:W3CDTF">2022-08-14T00:52:00Z</dcterms:modified>
</cp:coreProperties>
</file>