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C" w:rsidRPr="00555256" w:rsidRDefault="005F6C1C" w:rsidP="005F6C1C">
      <w:pPr>
        <w:jc w:val="center"/>
        <w:rPr>
          <w:b/>
          <w:sz w:val="28"/>
          <w:szCs w:val="28"/>
        </w:rPr>
      </w:pPr>
      <w:r w:rsidRPr="00555256">
        <w:rPr>
          <w:b/>
          <w:sz w:val="28"/>
          <w:szCs w:val="28"/>
        </w:rPr>
        <w:t>PART IV</w:t>
      </w:r>
    </w:p>
    <w:p w:rsidR="005F6C1C" w:rsidRPr="00555256" w:rsidRDefault="005F6C1C" w:rsidP="005F6C1C">
      <w:pPr>
        <w:jc w:val="center"/>
        <w:rPr>
          <w:b/>
          <w:sz w:val="28"/>
          <w:szCs w:val="28"/>
        </w:rPr>
      </w:pPr>
      <w:r w:rsidRPr="00555256">
        <w:rPr>
          <w:b/>
          <w:sz w:val="28"/>
          <w:szCs w:val="28"/>
        </w:rPr>
        <w:t xml:space="preserve">FACULTY </w:t>
      </w:r>
      <w:bookmarkStart w:id="0" w:name="Mentor"/>
      <w:r w:rsidRPr="00555256">
        <w:rPr>
          <w:b/>
          <w:sz w:val="28"/>
          <w:szCs w:val="28"/>
        </w:rPr>
        <w:t>MENTOR</w:t>
      </w:r>
      <w:bookmarkEnd w:id="0"/>
      <w:r w:rsidRPr="00555256">
        <w:rPr>
          <w:b/>
          <w:sz w:val="28"/>
          <w:szCs w:val="28"/>
        </w:rPr>
        <w:t xml:space="preserve"> SUPPORT LETTER</w:t>
      </w:r>
    </w:p>
    <w:p w:rsidR="005F6C1C" w:rsidRDefault="005F6C1C" w:rsidP="005F6C1C">
      <w:pPr>
        <w:rPr>
          <w:sz w:val="22"/>
          <w:szCs w:val="22"/>
        </w:rPr>
      </w:pPr>
    </w:p>
    <w:p w:rsidR="005F6C1C" w:rsidRDefault="005F6C1C" w:rsidP="005F6C1C">
      <w:pPr>
        <w:rPr>
          <w:sz w:val="22"/>
          <w:szCs w:val="22"/>
        </w:rPr>
      </w:pPr>
    </w:p>
    <w:p w:rsidR="005F6C1C" w:rsidRPr="00555256" w:rsidRDefault="005F6C1C" w:rsidP="005F6C1C">
      <w:pPr>
        <w:rPr>
          <w:sz w:val="22"/>
          <w:szCs w:val="22"/>
        </w:rPr>
      </w:pPr>
      <w:r w:rsidRPr="00555256">
        <w:rPr>
          <w:sz w:val="22"/>
          <w:szCs w:val="22"/>
        </w:rPr>
        <w:t>The Faculty Mentor Support Letter s</w:t>
      </w:r>
      <w:r>
        <w:rPr>
          <w:sz w:val="22"/>
          <w:szCs w:val="22"/>
        </w:rPr>
        <w:t>hould be prepared in Word</w:t>
      </w:r>
      <w:r w:rsidRPr="00555256">
        <w:rPr>
          <w:sz w:val="22"/>
          <w:szCs w:val="22"/>
        </w:rPr>
        <w:t>, save</w:t>
      </w:r>
      <w:r>
        <w:rPr>
          <w:sz w:val="22"/>
          <w:szCs w:val="22"/>
        </w:rPr>
        <w:t>d</w:t>
      </w:r>
      <w:r w:rsidRPr="00555256">
        <w:rPr>
          <w:sz w:val="22"/>
          <w:szCs w:val="22"/>
        </w:rPr>
        <w:t xml:space="preserve"> </w:t>
      </w:r>
      <w:r>
        <w:rPr>
          <w:sz w:val="22"/>
          <w:szCs w:val="22"/>
        </w:rPr>
        <w:t>as a PDF document</w:t>
      </w:r>
      <w:r w:rsidRPr="00555256">
        <w:rPr>
          <w:sz w:val="22"/>
          <w:szCs w:val="22"/>
        </w:rPr>
        <w:t>,</w:t>
      </w:r>
      <w:r>
        <w:rPr>
          <w:sz w:val="22"/>
          <w:szCs w:val="22"/>
        </w:rPr>
        <w:t xml:space="preserve"> and combined with the student’s entire application. The student applicant will email</w:t>
      </w:r>
      <w:r w:rsidRPr="00555256">
        <w:rPr>
          <w:sz w:val="22"/>
          <w:szCs w:val="22"/>
        </w:rPr>
        <w:t xml:space="preserve"> as </w:t>
      </w:r>
      <w:r>
        <w:rPr>
          <w:sz w:val="22"/>
          <w:szCs w:val="22"/>
        </w:rPr>
        <w:t>ONE</w:t>
      </w:r>
      <w:r w:rsidRPr="00555256">
        <w:rPr>
          <w:sz w:val="22"/>
          <w:szCs w:val="22"/>
        </w:rPr>
        <w:t xml:space="preserve"> </w:t>
      </w:r>
      <w:r>
        <w:rPr>
          <w:sz w:val="22"/>
          <w:szCs w:val="22"/>
        </w:rPr>
        <w:t>combined PDF document</w:t>
      </w:r>
      <w:r w:rsidRPr="00555256">
        <w:rPr>
          <w:sz w:val="22"/>
          <w:szCs w:val="22"/>
        </w:rPr>
        <w:t xml:space="preserve"> to </w:t>
      </w:r>
      <w:hyperlink r:id="rId5" w:history="1">
        <w:r w:rsidRPr="00655228">
          <w:rPr>
            <w:rStyle w:val="Hyperlink"/>
            <w:sz w:val="22"/>
            <w:szCs w:val="22"/>
          </w:rPr>
          <w:t>svmstarprogram@ucdavis.edu</w:t>
        </w:r>
      </w:hyperlink>
      <w:r w:rsidRPr="00555256">
        <w:rPr>
          <w:sz w:val="22"/>
          <w:szCs w:val="22"/>
        </w:rPr>
        <w:t xml:space="preserve">.  </w:t>
      </w:r>
      <w:r>
        <w:rPr>
          <w:sz w:val="22"/>
          <w:szCs w:val="22"/>
        </w:rPr>
        <w:t>The combined application</w:t>
      </w:r>
      <w:r w:rsidRPr="00555256">
        <w:rPr>
          <w:sz w:val="22"/>
          <w:szCs w:val="22"/>
        </w:rPr>
        <w:t xml:space="preserve"> must be received no later than </w:t>
      </w:r>
      <w:r>
        <w:rPr>
          <w:b/>
          <w:sz w:val="22"/>
          <w:szCs w:val="22"/>
        </w:rPr>
        <w:t>February 1</w:t>
      </w:r>
      <w:r w:rsidRPr="00730DAC">
        <w:rPr>
          <w:b/>
          <w:sz w:val="22"/>
          <w:szCs w:val="22"/>
        </w:rPr>
        <w:t>, 201</w:t>
      </w:r>
      <w:r w:rsidR="007C326E">
        <w:rPr>
          <w:b/>
          <w:sz w:val="22"/>
          <w:szCs w:val="22"/>
        </w:rPr>
        <w:t>8</w:t>
      </w:r>
      <w:r w:rsidRPr="00555256">
        <w:rPr>
          <w:sz w:val="22"/>
          <w:szCs w:val="22"/>
        </w:rPr>
        <w:t>.</w:t>
      </w:r>
    </w:p>
    <w:p w:rsidR="005F6C1C" w:rsidRPr="00555256" w:rsidRDefault="005F6C1C" w:rsidP="005F6C1C">
      <w:pPr>
        <w:pStyle w:val="Pa0"/>
        <w:jc w:val="center"/>
        <w:rPr>
          <w:rStyle w:val="A4"/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555256">
        <w:rPr>
          <w:rStyle w:val="A4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5F6C1C" w:rsidRPr="00555256" w:rsidRDefault="005F6C1C" w:rsidP="005F6C1C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Dear Prospective STAR Student Mentor,</w:t>
      </w:r>
    </w:p>
    <w:p w:rsidR="005F6C1C" w:rsidRPr="00555256" w:rsidRDefault="005F6C1C" w:rsidP="005F6C1C">
      <w:pPr>
        <w:pStyle w:val="NormalWeb"/>
        <w:rPr>
          <w:rFonts w:ascii="Times New Roman" w:hAnsi="Times New Roman" w:cs="Times New Roman"/>
          <w:color w:val="000000"/>
          <w:sz w:val="22"/>
          <w:szCs w:val="22"/>
        </w:rPr>
      </w:pPr>
      <w:r w:rsidRPr="00555256">
        <w:rPr>
          <w:rFonts w:ascii="Times New Roman" w:hAnsi="Times New Roman" w:cs="Times New Roman"/>
          <w:color w:val="000000"/>
          <w:sz w:val="22"/>
          <w:szCs w:val="22"/>
        </w:rPr>
        <w:t>While all faculty within the School of Veterinary Medicine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555256">
        <w:rPr>
          <w:rFonts w:ascii="Times New Roman" w:hAnsi="Times New Roman" w:cs="Times New Roman"/>
          <w:color w:val="000000"/>
          <w:sz w:val="22"/>
          <w:szCs w:val="22"/>
        </w:rPr>
        <w:t>School of Medicine</w:t>
      </w:r>
      <w:r>
        <w:rPr>
          <w:rFonts w:ascii="Times New Roman" w:hAnsi="Times New Roman" w:cs="Times New Roman"/>
          <w:color w:val="000000"/>
          <w:sz w:val="22"/>
          <w:szCs w:val="22"/>
        </w:rPr>
        <w:t>, College of Biological Sciences, College of Agricultural and Environmental Sciences and College of Engineering</w:t>
      </w:r>
      <w:r w:rsidRPr="00555256">
        <w:rPr>
          <w:rFonts w:ascii="Times New Roman" w:hAnsi="Times New Roman" w:cs="Times New Roman"/>
          <w:color w:val="000000"/>
          <w:sz w:val="22"/>
          <w:szCs w:val="22"/>
        </w:rPr>
        <w:t xml:space="preserve"> are eligible to serve as mentors for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STAR</w:t>
      </w:r>
      <w:r w:rsidRPr="00555256">
        <w:rPr>
          <w:rFonts w:ascii="Times New Roman" w:hAnsi="Times New Roman" w:cs="Times New Roman"/>
          <w:color w:val="000000"/>
          <w:sz w:val="22"/>
          <w:szCs w:val="22"/>
        </w:rPr>
        <w:t xml:space="preserve"> student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555256">
        <w:rPr>
          <w:rFonts w:ascii="Times New Roman" w:hAnsi="Times New Roman" w:cs="Times New Roman"/>
          <w:color w:val="000000"/>
          <w:sz w:val="22"/>
          <w:szCs w:val="22"/>
        </w:rPr>
        <w:t xml:space="preserve">, they are expected to fulfill certain criteria. Along the guidelines of the American Physiological Society, a successful mentor is one who engages in a dynamic process whereby mentor and mentee both learn to respect and trust </w:t>
      </w:r>
      <w:proofErr w:type="spellStart"/>
      <w:r w:rsidRPr="00555256">
        <w:rPr>
          <w:rFonts w:ascii="Times New Roman" w:hAnsi="Times New Roman" w:cs="Times New Roman"/>
          <w:color w:val="000000"/>
          <w:sz w:val="22"/>
          <w:szCs w:val="22"/>
        </w:rPr>
        <w:t>each others’</w:t>
      </w:r>
      <w:proofErr w:type="spellEnd"/>
      <w:r w:rsidRPr="00555256">
        <w:rPr>
          <w:rFonts w:ascii="Times New Roman" w:hAnsi="Times New Roman" w:cs="Times New Roman"/>
          <w:color w:val="000000"/>
          <w:sz w:val="22"/>
          <w:szCs w:val="22"/>
        </w:rPr>
        <w:t xml:space="preserve"> commitment, expertise, and individuality.  To sign up as a mentor, a faculty member must commit to the mentoring process and be willing to invest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555256">
        <w:rPr>
          <w:rFonts w:ascii="Times New Roman" w:hAnsi="Times New Roman" w:cs="Times New Roman"/>
          <w:color w:val="000000"/>
          <w:sz w:val="22"/>
          <w:szCs w:val="22"/>
        </w:rPr>
        <w:t xml:space="preserve"> time, energy and resources into the relationship.  The text of the relationship can be difficult to define, because mentoring is in many ways an elusive concept and an individual process.  However, a mentor must possess the following characteristics:</w:t>
      </w:r>
    </w:p>
    <w:p w:rsidR="005F6C1C" w:rsidRPr="00555256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</w:t>
      </w:r>
      <w:r w:rsidRPr="00555256">
        <w:rPr>
          <w:color w:val="000000"/>
          <w:sz w:val="22"/>
          <w:szCs w:val="22"/>
        </w:rPr>
        <w:t xml:space="preserve"> faculty member in the </w:t>
      </w:r>
      <w:r w:rsidRPr="00B72EC7">
        <w:rPr>
          <w:color w:val="000000"/>
          <w:sz w:val="22"/>
          <w:szCs w:val="22"/>
        </w:rPr>
        <w:t xml:space="preserve">School of Veterinary Medicine, School of Medicine, College of Biological Sciences, College of Agricultural and Environmental Sciences </w:t>
      </w:r>
      <w:r>
        <w:rPr>
          <w:color w:val="000000"/>
          <w:sz w:val="22"/>
          <w:szCs w:val="22"/>
        </w:rPr>
        <w:t>or</w:t>
      </w:r>
      <w:r w:rsidRPr="00B72EC7">
        <w:rPr>
          <w:color w:val="000000"/>
          <w:sz w:val="22"/>
          <w:szCs w:val="22"/>
        </w:rPr>
        <w:t xml:space="preserve"> College of Engineering</w:t>
      </w:r>
    </w:p>
    <w:p w:rsidR="005F6C1C" w:rsidRPr="00555256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</w:t>
      </w:r>
      <w:r w:rsidRPr="00555256">
        <w:rPr>
          <w:color w:val="000000"/>
          <w:sz w:val="22"/>
          <w:szCs w:val="22"/>
        </w:rPr>
        <w:t xml:space="preserve">ctively engaged in </w:t>
      </w:r>
      <w:r>
        <w:rPr>
          <w:color w:val="000000"/>
          <w:sz w:val="22"/>
          <w:szCs w:val="22"/>
        </w:rPr>
        <w:t xml:space="preserve">funded </w:t>
      </w:r>
      <w:r w:rsidRPr="00555256">
        <w:rPr>
          <w:color w:val="000000"/>
          <w:sz w:val="22"/>
          <w:szCs w:val="22"/>
        </w:rPr>
        <w:t xml:space="preserve">research </w:t>
      </w:r>
    </w:p>
    <w:p w:rsidR="005F6C1C" w:rsidRPr="00EE1C1E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B72EC7">
        <w:rPr>
          <w:color w:val="000000"/>
          <w:sz w:val="22"/>
          <w:szCs w:val="22"/>
        </w:rPr>
        <w:t xml:space="preserve">Provide adequate funding to support the student’s entire </w:t>
      </w:r>
      <w:r w:rsidRPr="00B34182"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B34182">
        <w:rPr>
          <w:b/>
          <w:color w:val="000000"/>
          <w:sz w:val="22"/>
          <w:szCs w:val="22"/>
          <w:u w:val="single"/>
        </w:rPr>
        <w:t>week</w:t>
      </w:r>
      <w:r w:rsidRPr="009B5125">
        <w:rPr>
          <w:b/>
          <w:color w:val="000000"/>
          <w:sz w:val="22"/>
          <w:szCs w:val="22"/>
        </w:rPr>
        <w:t xml:space="preserve"> research </w:t>
      </w:r>
      <w:r w:rsidRPr="00EE1C1E">
        <w:rPr>
          <w:b/>
          <w:color w:val="000000"/>
          <w:sz w:val="22"/>
          <w:szCs w:val="22"/>
        </w:rPr>
        <w:t>project expenses which include research supplies, poster</w:t>
      </w:r>
      <w:r>
        <w:rPr>
          <w:b/>
          <w:color w:val="000000"/>
          <w:sz w:val="22"/>
          <w:szCs w:val="22"/>
        </w:rPr>
        <w:t xml:space="preserve"> printing</w:t>
      </w:r>
      <w:r w:rsidRPr="00EE1C1E">
        <w:rPr>
          <w:b/>
          <w:color w:val="000000"/>
          <w:sz w:val="22"/>
          <w:szCs w:val="22"/>
        </w:rPr>
        <w:t xml:space="preserve">, etc.  </w:t>
      </w:r>
    </w:p>
    <w:p w:rsidR="005F6C1C" w:rsidRPr="00555256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</w:t>
      </w:r>
      <w:r w:rsidRPr="00555256">
        <w:rPr>
          <w:color w:val="000000"/>
          <w:sz w:val="22"/>
          <w:szCs w:val="22"/>
        </w:rPr>
        <w:t xml:space="preserve">vailable throughout the summer for the student </w:t>
      </w:r>
      <w:r>
        <w:rPr>
          <w:color w:val="000000"/>
          <w:sz w:val="22"/>
          <w:szCs w:val="22"/>
        </w:rPr>
        <w:t xml:space="preserve">&amp; </w:t>
      </w:r>
      <w:r w:rsidRPr="00F1651C">
        <w:rPr>
          <w:b/>
          <w:color w:val="000000"/>
          <w:sz w:val="22"/>
          <w:szCs w:val="22"/>
          <w:u w:val="single"/>
        </w:rPr>
        <w:t>attend student/mentor activities, including STAR TG finale</w:t>
      </w:r>
    </w:p>
    <w:p w:rsidR="005F6C1C" w:rsidRPr="00555256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555256">
        <w:rPr>
          <w:color w:val="000000"/>
          <w:sz w:val="22"/>
          <w:szCs w:val="22"/>
        </w:rPr>
        <w:t xml:space="preserve">Possess the expertise in the subject of the research proposal </w:t>
      </w:r>
    </w:p>
    <w:p w:rsidR="005F6C1C" w:rsidRPr="00555256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555256">
        <w:rPr>
          <w:color w:val="000000"/>
          <w:sz w:val="22"/>
          <w:szCs w:val="22"/>
        </w:rPr>
        <w:t xml:space="preserve">Agree to ensure the student fulfills his or her </w:t>
      </w:r>
      <w:hyperlink r:id="rId6" w:history="1">
        <w:r w:rsidRPr="00B72EC7">
          <w:rPr>
            <w:rStyle w:val="Hyperlink"/>
            <w:i/>
            <w:sz w:val="22"/>
            <w:szCs w:val="22"/>
          </w:rPr>
          <w:t xml:space="preserve">conditions and expectations </w:t>
        </w:r>
      </w:hyperlink>
      <w:r>
        <w:rPr>
          <w:color w:val="000000"/>
          <w:sz w:val="22"/>
          <w:szCs w:val="22"/>
        </w:rPr>
        <w:t>of  award</w:t>
      </w:r>
    </w:p>
    <w:p w:rsidR="005F6C1C" w:rsidRPr="000708E1" w:rsidRDefault="005F6C1C" w:rsidP="005F6C1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708E1">
        <w:rPr>
          <w:color w:val="000000"/>
          <w:sz w:val="22"/>
          <w:szCs w:val="22"/>
        </w:rPr>
        <w:t xml:space="preserve">Commit to active engagement with their students throughout the summer </w:t>
      </w:r>
    </w:p>
    <w:bookmarkStart w:id="1" w:name="Check1"/>
    <w:p w:rsidR="005F6C1C" w:rsidRPr="00B72EC7" w:rsidRDefault="005F6C1C" w:rsidP="005F6C1C">
      <w:pPr>
        <w:pStyle w:val="Pa1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A0"/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A0"/>
          <w:rFonts w:ascii="Times New Roman" w:hAnsi="Times New Roman"/>
        </w:rPr>
        <w:instrText xml:space="preserve"> FORMCHECKBOX </w:instrText>
      </w:r>
      <w:r w:rsidR="007C326E">
        <w:rPr>
          <w:rStyle w:val="A0"/>
          <w:rFonts w:ascii="Times New Roman" w:hAnsi="Times New Roman"/>
        </w:rPr>
      </w:r>
      <w:r w:rsidR="007C326E">
        <w:rPr>
          <w:rStyle w:val="A0"/>
          <w:rFonts w:ascii="Times New Roman" w:hAnsi="Times New Roman"/>
        </w:rPr>
        <w:fldChar w:fldCharType="separate"/>
      </w:r>
      <w:r>
        <w:rPr>
          <w:rStyle w:val="A0"/>
          <w:rFonts w:ascii="Times New Roman" w:hAnsi="Times New Roman"/>
        </w:rPr>
        <w:fldChar w:fldCharType="end"/>
      </w:r>
      <w:bookmarkEnd w:id="1"/>
      <w:r w:rsidRPr="00555256">
        <w:rPr>
          <w:rStyle w:val="A0"/>
          <w:rFonts w:ascii="Times New Roman" w:hAnsi="Times New Roman"/>
        </w:rPr>
        <w:tab/>
      </w:r>
      <w:r w:rsidRPr="00B72EC7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As a STAR Program mentor, I have read and agree to the above terms outlining my responsibilities as a mentor. </w:t>
      </w:r>
    </w:p>
    <w:p w:rsidR="005F6C1C" w:rsidRPr="000708E1" w:rsidRDefault="005F6C1C" w:rsidP="005F6C1C">
      <w:pPr>
        <w:pStyle w:val="Default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5F6C1C" w:rsidRDefault="005F6C1C" w:rsidP="005F6C1C">
      <w:pPr>
        <w:pStyle w:val="Pa1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</w:pP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Student Name: 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</w:p>
    <w:p w:rsidR="005F6C1C" w:rsidRDefault="005F6C1C" w:rsidP="005F6C1C">
      <w:pPr>
        <w:pStyle w:val="Pa1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</w:pP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Faculty Mentor Name: 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noProof/>
          <w:sz w:val="22"/>
          <w:szCs w:val="22"/>
          <w:u w:val="single"/>
        </w:rPr>
        <w:t> </w:t>
      </w:r>
      <w:r w:rsidRPr="000708E1"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</w:p>
    <w:p w:rsidR="005F6C1C" w:rsidRPr="000B16BF" w:rsidRDefault="005F6C1C" w:rsidP="005F6C1C">
      <w:pPr>
        <w:pStyle w:val="Default"/>
      </w:pPr>
    </w:p>
    <w:p w:rsidR="005F6C1C" w:rsidRPr="000B16BF" w:rsidRDefault="005F6C1C" w:rsidP="005F6C1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B16BF">
        <w:rPr>
          <w:rFonts w:ascii="Times New Roman" w:hAnsi="Times New Roman" w:cs="Times New Roman"/>
          <w:b/>
          <w:sz w:val="22"/>
          <w:szCs w:val="22"/>
        </w:rPr>
        <w:t xml:space="preserve">NEW:  </w:t>
      </w:r>
      <w:r>
        <w:rPr>
          <w:rFonts w:ascii="Times New Roman" w:hAnsi="Times New Roman" w:cs="Times New Roman"/>
          <w:b/>
          <w:sz w:val="22"/>
          <w:szCs w:val="22"/>
        </w:rPr>
        <w:t xml:space="preserve">Attachments A &amp; B: </w:t>
      </w:r>
      <w:r w:rsidRPr="000B16BF">
        <w:rPr>
          <w:rFonts w:ascii="Times New Roman" w:hAnsi="Times New Roman" w:cs="Times New Roman"/>
          <w:b/>
          <w:sz w:val="22"/>
          <w:szCs w:val="22"/>
        </w:rPr>
        <w:t>NEW ADDITIONAL ITEMS REQUIRED (</w:t>
      </w:r>
      <w:r>
        <w:rPr>
          <w:rFonts w:ascii="Times New Roman" w:hAnsi="Times New Roman" w:cs="Times New Roman"/>
          <w:b/>
          <w:sz w:val="22"/>
          <w:szCs w:val="22"/>
        </w:rPr>
        <w:t>immediately</w:t>
      </w:r>
      <w:r w:rsidRPr="000B16BF">
        <w:rPr>
          <w:rFonts w:ascii="Times New Roman" w:hAnsi="Times New Roman" w:cs="Times New Roman"/>
          <w:b/>
          <w:sz w:val="22"/>
          <w:szCs w:val="22"/>
        </w:rPr>
        <w:t xml:space="preserve"> following mentor letter):</w:t>
      </w:r>
    </w:p>
    <w:p w:rsidR="005F6C1C" w:rsidRPr="000B16BF" w:rsidRDefault="005F6C1C" w:rsidP="005F6C1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 </w:t>
      </w:r>
      <w:r w:rsidRPr="000B16BF">
        <w:rPr>
          <w:rFonts w:ascii="Times New Roman" w:hAnsi="Times New Roman" w:cs="Times New Roman"/>
          <w:sz w:val="22"/>
          <w:szCs w:val="22"/>
        </w:rPr>
        <w:t xml:space="preserve"> Anticipated </w:t>
      </w:r>
      <w:r w:rsidRPr="00DE2D1B">
        <w:rPr>
          <w:rFonts w:ascii="Times New Roman" w:hAnsi="Times New Roman" w:cs="Times New Roman"/>
          <w:b/>
          <w:sz w:val="22"/>
          <w:szCs w:val="22"/>
          <w:u w:val="single"/>
        </w:rPr>
        <w:t>10 week</w:t>
      </w:r>
      <w:r w:rsidRPr="000B16BF">
        <w:rPr>
          <w:rFonts w:ascii="Times New Roman" w:hAnsi="Times New Roman" w:cs="Times New Roman"/>
          <w:sz w:val="22"/>
          <w:szCs w:val="22"/>
        </w:rPr>
        <w:t xml:space="preserve"> time line</w:t>
      </w:r>
      <w:r>
        <w:rPr>
          <w:rFonts w:ascii="Times New Roman" w:hAnsi="Times New Roman" w:cs="Times New Roman"/>
          <w:sz w:val="22"/>
          <w:szCs w:val="22"/>
        </w:rPr>
        <w:t xml:space="preserve"> of project</w:t>
      </w:r>
    </w:p>
    <w:p w:rsidR="005F6C1C" w:rsidRDefault="005F6C1C" w:rsidP="005F6C1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Pr="000B16BF">
        <w:rPr>
          <w:rFonts w:ascii="Times New Roman" w:hAnsi="Times New Roman" w:cs="Times New Roman"/>
          <w:sz w:val="22"/>
          <w:szCs w:val="22"/>
        </w:rPr>
        <w:t xml:space="preserve">ist any publications acquired from </w:t>
      </w:r>
      <w:r>
        <w:rPr>
          <w:rFonts w:ascii="Times New Roman" w:hAnsi="Times New Roman" w:cs="Times New Roman"/>
          <w:sz w:val="22"/>
          <w:szCs w:val="22"/>
        </w:rPr>
        <w:t xml:space="preserve">past </w:t>
      </w:r>
      <w:r w:rsidRPr="000B16BF">
        <w:rPr>
          <w:rFonts w:ascii="Times New Roman" w:hAnsi="Times New Roman" w:cs="Times New Roman"/>
          <w:sz w:val="22"/>
          <w:szCs w:val="22"/>
        </w:rPr>
        <w:t>STAR students</w:t>
      </w:r>
    </w:p>
    <w:p w:rsidR="007C326E" w:rsidRPr="000B16BF" w:rsidRDefault="007C326E" w:rsidP="007C326E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5F6C1C" w:rsidRPr="00ED50E2" w:rsidRDefault="007C326E" w:rsidP="005F6C1C">
      <w:pPr>
        <w:pStyle w:val="Default"/>
        <w:ind w:left="9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Insert </w:t>
      </w:r>
      <w:r w:rsidR="005F6C1C" w:rsidRPr="00ED50E2">
        <w:rPr>
          <w:rFonts w:ascii="Times New Roman" w:hAnsi="Times New Roman" w:cs="Times New Roman"/>
          <w:b/>
          <w:noProof/>
          <w:sz w:val="28"/>
          <w:szCs w:val="28"/>
        </w:rPr>
        <w:t xml:space="preserve">Faculty Mentor Support Letter here: </w:t>
      </w:r>
    </w:p>
    <w:p w:rsidR="005F6C1C" w:rsidRDefault="005F6C1C" w:rsidP="005F6C1C">
      <w:pPr>
        <w:ind w:left="9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F15E1" w:rsidRDefault="003F15E1"/>
    <w:p w:rsidR="005F6C1C" w:rsidRDefault="005F6C1C"/>
    <w:p w:rsidR="005F6C1C" w:rsidRDefault="005F6C1C"/>
    <w:p w:rsidR="005F6C1C" w:rsidRDefault="005F6C1C"/>
    <w:p w:rsidR="005F6C1C" w:rsidRDefault="005F6C1C"/>
    <w:p w:rsidR="005F6C1C" w:rsidRDefault="005F6C1C"/>
    <w:sectPr w:rsidR="005F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220"/>
    <w:multiLevelType w:val="multilevel"/>
    <w:tmpl w:val="EF9A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44001D"/>
    <w:multiLevelType w:val="hybridMultilevel"/>
    <w:tmpl w:val="EB780E24"/>
    <w:lvl w:ilvl="0" w:tplc="21761E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3F15E1"/>
    <w:rsid w:val="005F6C1C"/>
    <w:rsid w:val="007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EBC3"/>
  <w15:docId w15:val="{D0727030-6214-459F-B124-CCBA1CF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C1C"/>
    <w:rPr>
      <w:color w:val="0000FF"/>
      <w:u w:val="single"/>
    </w:rPr>
  </w:style>
  <w:style w:type="paragraph" w:customStyle="1" w:styleId="Default">
    <w:name w:val="Default"/>
    <w:rsid w:val="005F6C1C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</w:rPr>
  </w:style>
  <w:style w:type="character" w:customStyle="1" w:styleId="A4">
    <w:name w:val="A4"/>
    <w:rsid w:val="005F6C1C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5F6C1C"/>
    <w:pPr>
      <w:spacing w:line="24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5F6C1C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rsid w:val="005F6C1C"/>
    <w:rPr>
      <w:rFonts w:cs="Arial MT"/>
      <w:color w:val="000000"/>
      <w:sz w:val="28"/>
      <w:szCs w:val="28"/>
    </w:rPr>
  </w:style>
  <w:style w:type="paragraph" w:styleId="NormalWeb">
    <w:name w:val="Normal (Web)"/>
    <w:basedOn w:val="Normal"/>
    <w:rsid w:val="005F6C1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ed.ucdavis.edu/research/grad_education/star/conditions_expectations.cfm" TargetMode="External"/><Relationship Id="rId5" Type="http://schemas.openxmlformats.org/officeDocument/2006/relationships/hyperlink" Target="mailto:svmstarprogram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cmunster</dc:creator>
  <cp:lastModifiedBy>Munsterman, Christine M.</cp:lastModifiedBy>
  <cp:revision>2</cp:revision>
  <dcterms:created xsi:type="dcterms:W3CDTF">2017-10-12T20:21:00Z</dcterms:created>
  <dcterms:modified xsi:type="dcterms:W3CDTF">2017-10-12T20:21:00Z</dcterms:modified>
</cp:coreProperties>
</file>